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74" w:rsidRPr="00F8254E" w:rsidRDefault="00697F74" w:rsidP="00697F74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F8254E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CONTRACT DE </w:t>
      </w:r>
      <w:r w:rsidR="00871EA2">
        <w:rPr>
          <w:rFonts w:ascii="Times New Roman" w:hAnsi="Times New Roman"/>
          <w:b/>
          <w:color w:val="000000"/>
          <w:sz w:val="28"/>
          <w:szCs w:val="28"/>
          <w:lang w:val="fr-FR"/>
        </w:rPr>
        <w:t>COMODAT</w:t>
      </w:r>
      <w:r w:rsidRPr="00F8254E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r w:rsidR="00E128E1" w:rsidRPr="00F8254E">
        <w:rPr>
          <w:rFonts w:ascii="Times New Roman" w:hAnsi="Times New Roman"/>
          <w:b/>
          <w:color w:val="000000"/>
          <w:sz w:val="28"/>
          <w:szCs w:val="28"/>
          <w:lang w:val="fr-FR"/>
        </w:rPr>
        <w:t>ECHIPAMENTE</w:t>
      </w:r>
    </w:p>
    <w:p w:rsidR="00697F74" w:rsidRPr="00F8254E" w:rsidRDefault="00164FA4" w:rsidP="00697F74">
      <w:pPr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Nr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proofErr w:type="gramEnd"/>
      <w:r w:rsidR="00963D8F">
        <w:rPr>
          <w:b/>
          <w:color w:val="000000"/>
          <w:sz w:val="28"/>
          <w:szCs w:val="28"/>
        </w:rPr>
        <w:t>……</w:t>
      </w:r>
      <w:r>
        <w:rPr>
          <w:b/>
          <w:color w:val="000000"/>
          <w:sz w:val="28"/>
          <w:szCs w:val="28"/>
        </w:rPr>
        <w:t xml:space="preserve"> </w:t>
      </w:r>
      <w:r w:rsidR="00697F74" w:rsidRPr="00F8254E">
        <w:rPr>
          <w:b/>
          <w:color w:val="000000"/>
          <w:sz w:val="28"/>
          <w:szCs w:val="28"/>
        </w:rPr>
        <w:t xml:space="preserve">/ </w:t>
      </w:r>
      <w:r w:rsidR="00963D8F">
        <w:rPr>
          <w:b/>
          <w:color w:val="000000"/>
          <w:sz w:val="28"/>
          <w:szCs w:val="28"/>
        </w:rPr>
        <w:t>……………………..</w:t>
      </w:r>
      <w:bookmarkStart w:id="0" w:name="_GoBack"/>
      <w:bookmarkEnd w:id="0"/>
    </w:p>
    <w:p w:rsidR="00697F74" w:rsidRDefault="00697F74" w:rsidP="00697F74">
      <w:pPr>
        <w:jc w:val="both"/>
        <w:rPr>
          <w:color w:val="000000"/>
          <w:sz w:val="28"/>
          <w:szCs w:val="28"/>
        </w:rPr>
      </w:pPr>
    </w:p>
    <w:p w:rsidR="00697F74" w:rsidRPr="00F8254E" w:rsidRDefault="00697F74" w:rsidP="00697F74">
      <w:pPr>
        <w:jc w:val="both"/>
        <w:rPr>
          <w:color w:val="000000"/>
          <w:sz w:val="28"/>
          <w:szCs w:val="28"/>
        </w:rPr>
      </w:pPr>
    </w:p>
    <w:p w:rsidR="00697F74" w:rsidRPr="004E2B98" w:rsidRDefault="00A206BB" w:rsidP="00A206B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4E2B98">
        <w:rPr>
          <w:b/>
          <w:color w:val="000000"/>
          <w:sz w:val="24"/>
          <w:szCs w:val="24"/>
        </w:rPr>
        <w:t>I.</w:t>
      </w:r>
      <w:r w:rsidR="00697F74" w:rsidRPr="004E2B98">
        <w:rPr>
          <w:b/>
          <w:color w:val="000000"/>
          <w:sz w:val="24"/>
          <w:szCs w:val="24"/>
        </w:rPr>
        <w:t xml:space="preserve">  PARTILE CONTRACTANTE:</w:t>
      </w:r>
    </w:p>
    <w:p w:rsidR="00697F74" w:rsidRPr="004E2B98" w:rsidRDefault="00697F74" w:rsidP="00697F74">
      <w:pPr>
        <w:jc w:val="both"/>
        <w:rPr>
          <w:color w:val="000000"/>
          <w:sz w:val="24"/>
          <w:szCs w:val="24"/>
        </w:rPr>
      </w:pPr>
    </w:p>
    <w:p w:rsidR="007B572B" w:rsidRPr="006226BD" w:rsidRDefault="00697F74" w:rsidP="007B572B">
      <w:pPr>
        <w:pStyle w:val="Default"/>
        <w:jc w:val="both"/>
      </w:pPr>
      <w:r w:rsidRPr="004E2B98">
        <w:t xml:space="preserve"> </w:t>
      </w:r>
      <w:r w:rsidR="007B572B" w:rsidRPr="006226BD">
        <w:t xml:space="preserve">1.1. </w:t>
      </w:r>
      <w:r w:rsidR="007B572B" w:rsidRPr="006226BD">
        <w:rPr>
          <w:b/>
          <w:bCs/>
        </w:rPr>
        <w:t>U.P.F.A.R. — A.R.G.O.A. (</w:t>
      </w:r>
      <w:proofErr w:type="spellStart"/>
      <w:r w:rsidR="007B572B" w:rsidRPr="006226BD">
        <w:rPr>
          <w:b/>
          <w:bCs/>
        </w:rPr>
        <w:t>Uniunea</w:t>
      </w:r>
      <w:proofErr w:type="spellEnd"/>
      <w:r w:rsidR="007B572B" w:rsidRPr="006226BD">
        <w:rPr>
          <w:b/>
          <w:bCs/>
        </w:rPr>
        <w:t xml:space="preserve"> </w:t>
      </w:r>
      <w:proofErr w:type="spellStart"/>
      <w:r w:rsidR="007B572B" w:rsidRPr="006226BD">
        <w:rPr>
          <w:b/>
          <w:bCs/>
        </w:rPr>
        <w:t>Producătorilor</w:t>
      </w:r>
      <w:proofErr w:type="spellEnd"/>
      <w:r w:rsidR="007B572B" w:rsidRPr="006226BD">
        <w:rPr>
          <w:b/>
          <w:bCs/>
        </w:rPr>
        <w:t xml:space="preserve"> de Film </w:t>
      </w:r>
      <w:proofErr w:type="spellStart"/>
      <w:r w:rsidR="007B572B" w:rsidRPr="006226BD">
        <w:rPr>
          <w:b/>
          <w:bCs/>
        </w:rPr>
        <w:t>şi</w:t>
      </w:r>
      <w:proofErr w:type="spellEnd"/>
      <w:r w:rsidR="007B572B" w:rsidRPr="006226BD">
        <w:rPr>
          <w:b/>
          <w:bCs/>
        </w:rPr>
        <w:t xml:space="preserve"> </w:t>
      </w:r>
      <w:proofErr w:type="spellStart"/>
      <w:r w:rsidR="007B572B" w:rsidRPr="006226BD">
        <w:rPr>
          <w:b/>
          <w:bCs/>
        </w:rPr>
        <w:t>Audiovizual</w:t>
      </w:r>
      <w:proofErr w:type="spellEnd"/>
      <w:r w:rsidR="007B572B" w:rsidRPr="006226BD">
        <w:rPr>
          <w:b/>
          <w:bCs/>
        </w:rPr>
        <w:t xml:space="preserve"> din </w:t>
      </w:r>
      <w:proofErr w:type="spellStart"/>
      <w:r w:rsidR="007B572B" w:rsidRPr="006226BD">
        <w:rPr>
          <w:b/>
          <w:bCs/>
        </w:rPr>
        <w:t>România</w:t>
      </w:r>
      <w:proofErr w:type="spellEnd"/>
      <w:r w:rsidR="007B572B" w:rsidRPr="006226BD">
        <w:rPr>
          <w:b/>
          <w:bCs/>
        </w:rPr>
        <w:t xml:space="preserve"> - </w:t>
      </w:r>
      <w:proofErr w:type="spellStart"/>
      <w:r w:rsidR="007B572B" w:rsidRPr="006226BD">
        <w:rPr>
          <w:b/>
          <w:bCs/>
        </w:rPr>
        <w:t>Asociaţia</w:t>
      </w:r>
      <w:proofErr w:type="spellEnd"/>
      <w:r w:rsidR="007B572B" w:rsidRPr="006226BD">
        <w:rPr>
          <w:b/>
          <w:bCs/>
        </w:rPr>
        <w:t xml:space="preserve"> </w:t>
      </w:r>
      <w:proofErr w:type="spellStart"/>
      <w:r w:rsidR="007B572B" w:rsidRPr="006226BD">
        <w:rPr>
          <w:b/>
          <w:bCs/>
        </w:rPr>
        <w:t>Română</w:t>
      </w:r>
      <w:proofErr w:type="spellEnd"/>
      <w:r w:rsidR="007B572B" w:rsidRPr="006226BD">
        <w:rPr>
          <w:b/>
          <w:bCs/>
        </w:rPr>
        <w:t xml:space="preserve"> de </w:t>
      </w:r>
      <w:proofErr w:type="spellStart"/>
      <w:r w:rsidR="007B572B" w:rsidRPr="006226BD">
        <w:rPr>
          <w:b/>
          <w:bCs/>
        </w:rPr>
        <w:t>Gestiunea</w:t>
      </w:r>
      <w:proofErr w:type="spellEnd"/>
      <w:r w:rsidR="007B572B" w:rsidRPr="006226BD">
        <w:rPr>
          <w:b/>
          <w:bCs/>
        </w:rPr>
        <w:t xml:space="preserve"> </w:t>
      </w:r>
      <w:proofErr w:type="spellStart"/>
      <w:r w:rsidR="007B572B" w:rsidRPr="006226BD">
        <w:rPr>
          <w:b/>
          <w:bCs/>
        </w:rPr>
        <w:t>Operelor</w:t>
      </w:r>
      <w:proofErr w:type="spellEnd"/>
      <w:r w:rsidR="007B572B" w:rsidRPr="006226BD">
        <w:rPr>
          <w:b/>
          <w:bCs/>
        </w:rPr>
        <w:t xml:space="preserve"> din </w:t>
      </w:r>
      <w:proofErr w:type="spellStart"/>
      <w:r w:rsidR="007B572B" w:rsidRPr="006226BD">
        <w:rPr>
          <w:b/>
          <w:bCs/>
        </w:rPr>
        <w:t>Audiovizual</w:t>
      </w:r>
      <w:proofErr w:type="spellEnd"/>
      <w:r w:rsidR="007B572B" w:rsidRPr="006226BD">
        <w:rPr>
          <w:b/>
          <w:bCs/>
        </w:rPr>
        <w:t xml:space="preserve">), </w:t>
      </w:r>
      <w:r w:rsidR="007B572B" w:rsidRPr="006226BD">
        <w:t xml:space="preserve">a </w:t>
      </w:r>
      <w:proofErr w:type="spellStart"/>
      <w:r w:rsidR="007B572B" w:rsidRPr="006226BD">
        <w:t>drepturilor</w:t>
      </w:r>
      <w:proofErr w:type="spellEnd"/>
      <w:r w:rsidR="007B572B" w:rsidRPr="006226BD">
        <w:t xml:space="preserve"> </w:t>
      </w:r>
      <w:proofErr w:type="spellStart"/>
      <w:r w:rsidR="007B572B" w:rsidRPr="006226BD">
        <w:t>patrimoniale</w:t>
      </w:r>
      <w:proofErr w:type="spellEnd"/>
      <w:r w:rsidR="007B572B" w:rsidRPr="006226BD">
        <w:t xml:space="preserve"> de </w:t>
      </w:r>
      <w:proofErr w:type="spellStart"/>
      <w:r w:rsidR="007B572B" w:rsidRPr="006226BD">
        <w:t>autor</w:t>
      </w:r>
      <w:proofErr w:type="spellEnd"/>
      <w:r w:rsidR="007B572B" w:rsidRPr="006226BD">
        <w:t xml:space="preserve"> </w:t>
      </w:r>
      <w:proofErr w:type="spellStart"/>
      <w:r w:rsidR="007B572B" w:rsidRPr="006226BD">
        <w:t>și</w:t>
      </w:r>
      <w:proofErr w:type="spellEnd"/>
      <w:r w:rsidR="007B572B" w:rsidRPr="006226BD">
        <w:t xml:space="preserve"> </w:t>
      </w:r>
      <w:proofErr w:type="spellStart"/>
      <w:r w:rsidR="007B572B" w:rsidRPr="006226BD">
        <w:t>conexe</w:t>
      </w:r>
      <w:proofErr w:type="spellEnd"/>
      <w:r w:rsidR="007B572B" w:rsidRPr="006226BD">
        <w:t xml:space="preserve"> ale </w:t>
      </w:r>
      <w:proofErr w:type="spellStart"/>
      <w:r w:rsidR="007B572B" w:rsidRPr="006226BD">
        <w:t>producătorilor</w:t>
      </w:r>
      <w:proofErr w:type="spellEnd"/>
      <w:r w:rsidR="007B572B" w:rsidRPr="006226BD">
        <w:t xml:space="preserve"> de </w:t>
      </w:r>
      <w:proofErr w:type="spellStart"/>
      <w:r w:rsidR="007B572B" w:rsidRPr="006226BD">
        <w:t>opere</w:t>
      </w:r>
      <w:proofErr w:type="spellEnd"/>
      <w:r w:rsidR="007B572B" w:rsidRPr="006226BD">
        <w:t xml:space="preserve"> </w:t>
      </w:r>
      <w:proofErr w:type="spellStart"/>
      <w:r w:rsidR="007B572B" w:rsidRPr="006226BD">
        <w:t>audiovizuale</w:t>
      </w:r>
      <w:proofErr w:type="spellEnd"/>
      <w:r w:rsidR="007B572B" w:rsidRPr="006226BD">
        <w:t xml:space="preserve"> </w:t>
      </w:r>
      <w:proofErr w:type="spellStart"/>
      <w:r w:rsidR="007B572B" w:rsidRPr="006226BD">
        <w:t>și</w:t>
      </w:r>
      <w:proofErr w:type="spellEnd"/>
      <w:r w:rsidR="007B572B" w:rsidRPr="006226BD">
        <w:t>/</w:t>
      </w:r>
      <w:proofErr w:type="spellStart"/>
      <w:r w:rsidR="007B572B" w:rsidRPr="006226BD">
        <w:t>sau</w:t>
      </w:r>
      <w:proofErr w:type="spellEnd"/>
      <w:r w:rsidR="007B572B" w:rsidRPr="006226BD">
        <w:t xml:space="preserve"> de </w:t>
      </w:r>
      <w:proofErr w:type="spellStart"/>
      <w:r w:rsidR="007B572B" w:rsidRPr="006226BD">
        <w:t>videograme</w:t>
      </w:r>
      <w:proofErr w:type="spellEnd"/>
      <w:r w:rsidR="007B572B" w:rsidRPr="006226BD">
        <w:t xml:space="preserve">, </w:t>
      </w:r>
      <w:proofErr w:type="spellStart"/>
      <w:r w:rsidR="007B572B" w:rsidRPr="006226BD">
        <w:t>înfiinţată</w:t>
      </w:r>
      <w:proofErr w:type="spellEnd"/>
      <w:r w:rsidR="007B572B" w:rsidRPr="006226BD">
        <w:t xml:space="preserve"> </w:t>
      </w:r>
      <w:proofErr w:type="spellStart"/>
      <w:r w:rsidR="007B572B" w:rsidRPr="006226BD">
        <w:t>prin</w:t>
      </w:r>
      <w:proofErr w:type="spellEnd"/>
      <w:r w:rsidR="007B572B" w:rsidRPr="006226BD">
        <w:t xml:space="preserve"> </w:t>
      </w:r>
      <w:proofErr w:type="spellStart"/>
      <w:r w:rsidR="007B572B" w:rsidRPr="006226BD">
        <w:t>Sentinţa</w:t>
      </w:r>
      <w:proofErr w:type="spellEnd"/>
      <w:r w:rsidR="007B572B" w:rsidRPr="006226BD">
        <w:t xml:space="preserve"> </w:t>
      </w:r>
      <w:proofErr w:type="spellStart"/>
      <w:r w:rsidR="007B572B" w:rsidRPr="006226BD">
        <w:t>Civilă</w:t>
      </w:r>
      <w:proofErr w:type="spellEnd"/>
      <w:r w:rsidR="007B572B" w:rsidRPr="006226BD">
        <w:t xml:space="preserve"> </w:t>
      </w:r>
      <w:proofErr w:type="spellStart"/>
      <w:r w:rsidR="007B572B" w:rsidRPr="006226BD">
        <w:t>nr</w:t>
      </w:r>
      <w:proofErr w:type="spellEnd"/>
      <w:r w:rsidR="007B572B" w:rsidRPr="006226BD">
        <w:t xml:space="preserve">. 440/21.09.1999 </w:t>
      </w:r>
      <w:proofErr w:type="spellStart"/>
      <w:r w:rsidR="007B572B" w:rsidRPr="006226BD">
        <w:t>emisă</w:t>
      </w:r>
      <w:proofErr w:type="spellEnd"/>
      <w:r w:rsidR="007B572B" w:rsidRPr="006226BD">
        <w:t xml:space="preserve"> de </w:t>
      </w:r>
      <w:proofErr w:type="spellStart"/>
      <w:r w:rsidR="007B572B" w:rsidRPr="006226BD">
        <w:t>către</w:t>
      </w:r>
      <w:proofErr w:type="spellEnd"/>
      <w:r w:rsidR="007B572B" w:rsidRPr="006226BD">
        <w:t xml:space="preserve"> </w:t>
      </w:r>
      <w:proofErr w:type="spellStart"/>
      <w:r w:rsidR="007B572B" w:rsidRPr="006226BD">
        <w:t>Tribunalul</w:t>
      </w:r>
      <w:proofErr w:type="spellEnd"/>
      <w:r w:rsidR="007B572B" w:rsidRPr="006226BD">
        <w:t xml:space="preserve"> </w:t>
      </w:r>
      <w:proofErr w:type="spellStart"/>
      <w:r w:rsidR="007B572B" w:rsidRPr="006226BD">
        <w:t>Bucureşti</w:t>
      </w:r>
      <w:proofErr w:type="spellEnd"/>
      <w:r w:rsidR="007B572B" w:rsidRPr="006226BD">
        <w:t xml:space="preserve">, </w:t>
      </w:r>
      <w:proofErr w:type="spellStart"/>
      <w:r w:rsidR="007B572B" w:rsidRPr="006226BD">
        <w:t>înregistrată</w:t>
      </w:r>
      <w:proofErr w:type="spellEnd"/>
      <w:r w:rsidR="007B572B" w:rsidRPr="006226BD">
        <w:t xml:space="preserve"> </w:t>
      </w:r>
      <w:proofErr w:type="spellStart"/>
      <w:r w:rsidR="007B572B" w:rsidRPr="006226BD">
        <w:t>în</w:t>
      </w:r>
      <w:proofErr w:type="spellEnd"/>
      <w:r w:rsidR="007B572B" w:rsidRPr="006226BD">
        <w:t xml:space="preserve"> </w:t>
      </w:r>
      <w:proofErr w:type="spellStart"/>
      <w:r w:rsidR="007B572B" w:rsidRPr="006226BD">
        <w:t>Registrul</w:t>
      </w:r>
      <w:proofErr w:type="spellEnd"/>
      <w:r w:rsidR="007B572B" w:rsidRPr="006226BD">
        <w:t xml:space="preserve"> Special al </w:t>
      </w:r>
      <w:proofErr w:type="spellStart"/>
      <w:r w:rsidR="007B572B" w:rsidRPr="006226BD">
        <w:t>Asociaţiilor</w:t>
      </w:r>
      <w:proofErr w:type="spellEnd"/>
      <w:r w:rsidR="007B572B" w:rsidRPr="006226BD">
        <w:t xml:space="preserve"> </w:t>
      </w:r>
      <w:proofErr w:type="spellStart"/>
      <w:r w:rsidR="007B572B" w:rsidRPr="006226BD">
        <w:t>şi</w:t>
      </w:r>
      <w:proofErr w:type="spellEnd"/>
      <w:r w:rsidR="007B572B" w:rsidRPr="006226BD">
        <w:t xml:space="preserve"> </w:t>
      </w:r>
      <w:proofErr w:type="spellStart"/>
      <w:r w:rsidR="007B572B" w:rsidRPr="006226BD">
        <w:t>Fundaţiilor</w:t>
      </w:r>
      <w:proofErr w:type="spellEnd"/>
      <w:r w:rsidR="007B572B" w:rsidRPr="006226BD">
        <w:t xml:space="preserve"> la </w:t>
      </w:r>
      <w:proofErr w:type="spellStart"/>
      <w:r w:rsidR="007B572B" w:rsidRPr="006226BD">
        <w:t>poziţia</w:t>
      </w:r>
      <w:proofErr w:type="spellEnd"/>
      <w:r w:rsidR="007B572B" w:rsidRPr="006226BD">
        <w:t xml:space="preserve"> </w:t>
      </w:r>
      <w:proofErr w:type="spellStart"/>
      <w:r w:rsidR="007B572B" w:rsidRPr="006226BD">
        <w:t>nr</w:t>
      </w:r>
      <w:proofErr w:type="spellEnd"/>
      <w:r w:rsidR="007B572B" w:rsidRPr="006226BD">
        <w:t xml:space="preserve">. 102/02/05.10.1999, CIF RO12263159, </w:t>
      </w:r>
      <w:proofErr w:type="spellStart"/>
      <w:r w:rsidR="007B572B" w:rsidRPr="006226BD">
        <w:t>avizată</w:t>
      </w:r>
      <w:proofErr w:type="spellEnd"/>
      <w:r w:rsidR="007B572B" w:rsidRPr="006226BD">
        <w:t xml:space="preserve"> </w:t>
      </w:r>
      <w:proofErr w:type="spellStart"/>
      <w:r w:rsidR="007B572B" w:rsidRPr="006226BD">
        <w:t>prin</w:t>
      </w:r>
      <w:proofErr w:type="spellEnd"/>
      <w:r w:rsidR="007B572B" w:rsidRPr="006226BD">
        <w:t xml:space="preserve"> </w:t>
      </w:r>
      <w:proofErr w:type="spellStart"/>
      <w:r w:rsidR="007B572B" w:rsidRPr="006226BD">
        <w:t>Decizia</w:t>
      </w:r>
      <w:proofErr w:type="spellEnd"/>
      <w:r w:rsidR="007B572B" w:rsidRPr="006226BD">
        <w:t xml:space="preserve"> ORDA </w:t>
      </w:r>
      <w:proofErr w:type="spellStart"/>
      <w:r w:rsidR="007B572B" w:rsidRPr="006226BD">
        <w:t>nr</w:t>
      </w:r>
      <w:proofErr w:type="spellEnd"/>
      <w:r w:rsidR="007B572B" w:rsidRPr="006226BD">
        <w:t xml:space="preserve">. 9/13.08.1999, </w:t>
      </w:r>
      <w:proofErr w:type="spellStart"/>
      <w:r w:rsidR="007B572B" w:rsidRPr="006226BD">
        <w:t>în</w:t>
      </w:r>
      <w:proofErr w:type="spellEnd"/>
      <w:r w:rsidR="007B572B" w:rsidRPr="006226BD">
        <w:t xml:space="preserve"> </w:t>
      </w:r>
      <w:proofErr w:type="spellStart"/>
      <w:r w:rsidR="007B572B" w:rsidRPr="006226BD">
        <w:t>temeiul</w:t>
      </w:r>
      <w:proofErr w:type="spellEnd"/>
      <w:r w:rsidR="007B572B" w:rsidRPr="006226BD">
        <w:t xml:space="preserve"> </w:t>
      </w:r>
      <w:proofErr w:type="spellStart"/>
      <w:r w:rsidR="007B572B" w:rsidRPr="006226BD">
        <w:t>Legii</w:t>
      </w:r>
      <w:proofErr w:type="spellEnd"/>
      <w:r w:rsidR="007B572B" w:rsidRPr="006226BD">
        <w:t xml:space="preserve"> </w:t>
      </w:r>
      <w:proofErr w:type="spellStart"/>
      <w:r w:rsidR="007B572B" w:rsidRPr="006226BD">
        <w:t>nr</w:t>
      </w:r>
      <w:proofErr w:type="spellEnd"/>
      <w:r w:rsidR="007B572B" w:rsidRPr="006226BD">
        <w:t xml:space="preserve">. 8/1996, </w:t>
      </w:r>
      <w:proofErr w:type="spellStart"/>
      <w:r w:rsidR="007B572B" w:rsidRPr="006226BD">
        <w:t>publicată</w:t>
      </w:r>
      <w:proofErr w:type="spellEnd"/>
      <w:r w:rsidR="007B572B" w:rsidRPr="006226BD">
        <w:t xml:space="preserve"> </w:t>
      </w:r>
      <w:proofErr w:type="spellStart"/>
      <w:r w:rsidR="007B572B" w:rsidRPr="006226BD">
        <w:t>în</w:t>
      </w:r>
      <w:proofErr w:type="spellEnd"/>
      <w:r w:rsidR="007B572B" w:rsidRPr="006226BD">
        <w:t xml:space="preserve"> </w:t>
      </w:r>
      <w:proofErr w:type="spellStart"/>
      <w:r w:rsidR="007B572B" w:rsidRPr="006226BD">
        <w:t>Mof</w:t>
      </w:r>
      <w:proofErr w:type="spellEnd"/>
      <w:r w:rsidR="007B572B" w:rsidRPr="006226BD">
        <w:t xml:space="preserve"> </w:t>
      </w:r>
      <w:proofErr w:type="spellStart"/>
      <w:r w:rsidR="007B572B" w:rsidRPr="006226BD">
        <w:t>nr</w:t>
      </w:r>
      <w:proofErr w:type="spellEnd"/>
      <w:r w:rsidR="007B572B" w:rsidRPr="006226BD">
        <w:t xml:space="preserve">. 177/25.04.2000, </w:t>
      </w:r>
      <w:proofErr w:type="spellStart"/>
      <w:r w:rsidR="007B572B" w:rsidRPr="006226BD">
        <w:t>reprezentată</w:t>
      </w:r>
      <w:proofErr w:type="spellEnd"/>
      <w:r w:rsidR="007B572B" w:rsidRPr="006226BD">
        <w:t xml:space="preserve"> legal de </w:t>
      </w:r>
      <w:proofErr w:type="spellStart"/>
      <w:r w:rsidR="007B572B" w:rsidRPr="006226BD">
        <w:t>Dumitru</w:t>
      </w:r>
      <w:proofErr w:type="spellEnd"/>
      <w:r w:rsidR="007B572B" w:rsidRPr="006226BD">
        <w:t xml:space="preserve"> (</w:t>
      </w:r>
      <w:proofErr w:type="spellStart"/>
      <w:r w:rsidR="007B572B" w:rsidRPr="006226BD">
        <w:t>Dinu</w:t>
      </w:r>
      <w:proofErr w:type="spellEnd"/>
      <w:r w:rsidR="007B572B" w:rsidRPr="006226BD">
        <w:t xml:space="preserve">) </w:t>
      </w:r>
      <w:proofErr w:type="spellStart"/>
      <w:r w:rsidR="007B572B" w:rsidRPr="006226BD">
        <w:t>Tănase</w:t>
      </w:r>
      <w:proofErr w:type="spellEnd"/>
      <w:r w:rsidR="007B572B" w:rsidRPr="006226BD">
        <w:t xml:space="preserve">, </w:t>
      </w:r>
      <w:proofErr w:type="spellStart"/>
      <w:r w:rsidR="007B572B" w:rsidRPr="006226BD">
        <w:t>în</w:t>
      </w:r>
      <w:proofErr w:type="spellEnd"/>
      <w:r w:rsidR="007B572B" w:rsidRPr="006226BD">
        <w:t xml:space="preserve"> </w:t>
      </w:r>
      <w:proofErr w:type="spellStart"/>
      <w:r w:rsidR="007B572B" w:rsidRPr="006226BD">
        <w:t>calitate</w:t>
      </w:r>
      <w:proofErr w:type="spellEnd"/>
      <w:r w:rsidR="007B572B" w:rsidRPr="006226BD">
        <w:t xml:space="preserve"> de Director General, in </w:t>
      </w:r>
      <w:proofErr w:type="spellStart"/>
      <w:r w:rsidR="007B572B" w:rsidRPr="006226BD">
        <w:t>calitate</w:t>
      </w:r>
      <w:proofErr w:type="spellEnd"/>
      <w:r w:rsidR="007B572B" w:rsidRPr="006226BD">
        <w:t xml:space="preserve"> de </w:t>
      </w:r>
      <w:proofErr w:type="spellStart"/>
      <w:r w:rsidR="007B572B" w:rsidRPr="006226BD">
        <w:rPr>
          <w:b/>
          <w:bCs/>
        </w:rPr>
        <w:t>comodant</w:t>
      </w:r>
      <w:proofErr w:type="spellEnd"/>
      <w:r w:rsidR="007B572B" w:rsidRPr="006226BD">
        <w:rPr>
          <w:b/>
          <w:bCs/>
        </w:rPr>
        <w:t xml:space="preserve"> </w:t>
      </w:r>
    </w:p>
    <w:p w:rsidR="007B572B" w:rsidRDefault="007B572B" w:rsidP="007B572B">
      <w:pPr>
        <w:pStyle w:val="Default"/>
        <w:jc w:val="both"/>
      </w:pPr>
    </w:p>
    <w:p w:rsidR="007B572B" w:rsidRPr="006226BD" w:rsidRDefault="007B572B" w:rsidP="007B572B">
      <w:pPr>
        <w:pStyle w:val="Default"/>
        <w:jc w:val="both"/>
      </w:pPr>
      <w:proofErr w:type="spellStart"/>
      <w:proofErr w:type="gramStart"/>
      <w:r w:rsidRPr="006226BD">
        <w:t>şi</w:t>
      </w:r>
      <w:proofErr w:type="spellEnd"/>
      <w:proofErr w:type="gramEnd"/>
      <w:r w:rsidRPr="006226BD">
        <w:t xml:space="preserve"> </w:t>
      </w:r>
    </w:p>
    <w:p w:rsidR="007B572B" w:rsidRDefault="007B572B" w:rsidP="007B572B">
      <w:pPr>
        <w:pStyle w:val="Default"/>
        <w:jc w:val="both"/>
      </w:pPr>
    </w:p>
    <w:p w:rsidR="007B572B" w:rsidRPr="006226BD" w:rsidRDefault="007B572B" w:rsidP="007B572B">
      <w:pPr>
        <w:pStyle w:val="Default"/>
        <w:jc w:val="both"/>
      </w:pPr>
      <w:r w:rsidRPr="006226BD">
        <w:t xml:space="preserve">1.2. </w:t>
      </w:r>
      <w:r w:rsidRPr="006226BD">
        <w:rPr>
          <w:b/>
          <w:bCs/>
        </w:rPr>
        <w:t xml:space="preserve">……………………………………………….… </w:t>
      </w:r>
      <w:r w:rsidRPr="006226BD">
        <w:t xml:space="preserve">cu </w:t>
      </w:r>
      <w:proofErr w:type="spellStart"/>
      <w:r w:rsidRPr="006226BD">
        <w:t>sediul</w:t>
      </w:r>
      <w:proofErr w:type="spellEnd"/>
      <w:r w:rsidRPr="006226BD">
        <w:t xml:space="preserve"> in ……………………… Str. …………………………., </w:t>
      </w:r>
      <w:proofErr w:type="spellStart"/>
      <w:r w:rsidRPr="006226BD">
        <w:t>nr</w:t>
      </w:r>
      <w:proofErr w:type="spellEnd"/>
      <w:r w:rsidRPr="006226BD">
        <w:t xml:space="preserve">. ……… Bl. ….. </w:t>
      </w:r>
      <w:proofErr w:type="spellStart"/>
      <w:r w:rsidRPr="006226BD">
        <w:t>Sc</w:t>
      </w:r>
      <w:proofErr w:type="spellEnd"/>
      <w:r w:rsidRPr="006226BD">
        <w:t xml:space="preserve">….. </w:t>
      </w:r>
      <w:proofErr w:type="gramStart"/>
      <w:r w:rsidRPr="006226BD">
        <w:t>Et</w:t>
      </w:r>
      <w:proofErr w:type="gramEnd"/>
      <w:r w:rsidRPr="006226BD">
        <w:t xml:space="preserve">. …. Ap. …. sector 1, </w:t>
      </w:r>
      <w:proofErr w:type="spellStart"/>
      <w:r w:rsidRPr="006226BD">
        <w:t>inregistrat</w:t>
      </w:r>
      <w:proofErr w:type="spellEnd"/>
      <w:r w:rsidRPr="006226BD">
        <w:t xml:space="preserve"> la </w:t>
      </w:r>
      <w:proofErr w:type="spellStart"/>
      <w:r w:rsidRPr="006226BD">
        <w:t>Registrul</w:t>
      </w:r>
      <w:proofErr w:type="spellEnd"/>
      <w:r w:rsidRPr="006226BD">
        <w:t xml:space="preserve"> </w:t>
      </w:r>
      <w:proofErr w:type="spellStart"/>
      <w:r w:rsidRPr="006226BD">
        <w:t>Comertului</w:t>
      </w:r>
      <w:proofErr w:type="spellEnd"/>
      <w:r w:rsidRPr="006226BD">
        <w:t xml:space="preserve"> cu </w:t>
      </w:r>
      <w:proofErr w:type="spellStart"/>
      <w:r w:rsidRPr="006226BD">
        <w:t>nr</w:t>
      </w:r>
      <w:proofErr w:type="spellEnd"/>
      <w:r w:rsidRPr="006226BD">
        <w:t xml:space="preserve">. ……………………………. </w:t>
      </w:r>
      <w:proofErr w:type="spellStart"/>
      <w:r w:rsidRPr="006226BD">
        <w:t>avand</w:t>
      </w:r>
      <w:proofErr w:type="spellEnd"/>
      <w:r w:rsidRPr="006226BD">
        <w:t xml:space="preserve"> cod fiscal …………………, </w:t>
      </w:r>
      <w:proofErr w:type="spellStart"/>
      <w:r w:rsidRPr="006226BD">
        <w:t>telefon</w:t>
      </w:r>
      <w:proofErr w:type="spellEnd"/>
      <w:r w:rsidRPr="006226BD">
        <w:t xml:space="preserve"> ……………………………….…….., email …………………………………………… , </w:t>
      </w:r>
      <w:proofErr w:type="spellStart"/>
      <w:r w:rsidRPr="006226BD">
        <w:t>cont</w:t>
      </w:r>
      <w:proofErr w:type="spellEnd"/>
      <w:r w:rsidRPr="006226BD">
        <w:t xml:space="preserve"> IBAN ………………………………………………………………………….., </w:t>
      </w:r>
      <w:proofErr w:type="spellStart"/>
      <w:r w:rsidRPr="006226BD">
        <w:t>deschis</w:t>
      </w:r>
      <w:proofErr w:type="spellEnd"/>
      <w:r w:rsidRPr="006226BD">
        <w:t xml:space="preserve"> la </w:t>
      </w:r>
      <w:proofErr w:type="spellStart"/>
      <w:r w:rsidRPr="006226BD">
        <w:t>Agenţia</w:t>
      </w:r>
      <w:proofErr w:type="spellEnd"/>
      <w:r w:rsidRPr="006226BD">
        <w:t xml:space="preserve"> ………………………., </w:t>
      </w:r>
      <w:proofErr w:type="spellStart"/>
      <w:r w:rsidRPr="006226BD">
        <w:t>reprezentată</w:t>
      </w:r>
      <w:proofErr w:type="spellEnd"/>
      <w:r w:rsidRPr="006226BD">
        <w:t xml:space="preserve"> </w:t>
      </w:r>
      <w:proofErr w:type="spellStart"/>
      <w:r w:rsidRPr="006226BD">
        <w:t>prin</w:t>
      </w:r>
      <w:proofErr w:type="spellEnd"/>
      <w:r w:rsidRPr="006226BD">
        <w:t xml:space="preserve"> ………………………………………………… in </w:t>
      </w:r>
      <w:proofErr w:type="spellStart"/>
      <w:r w:rsidRPr="006226BD">
        <w:t>calitate</w:t>
      </w:r>
      <w:proofErr w:type="spellEnd"/>
      <w:r w:rsidRPr="006226BD">
        <w:t xml:space="preserve"> de </w:t>
      </w:r>
      <w:proofErr w:type="spellStart"/>
      <w:r w:rsidRPr="006226BD">
        <w:rPr>
          <w:b/>
          <w:bCs/>
        </w:rPr>
        <w:t>comodatar</w:t>
      </w:r>
      <w:proofErr w:type="spellEnd"/>
      <w:r w:rsidRPr="006226BD">
        <w:t xml:space="preserve">, au </w:t>
      </w:r>
      <w:proofErr w:type="spellStart"/>
      <w:r w:rsidRPr="006226BD">
        <w:t>convenit</w:t>
      </w:r>
      <w:proofErr w:type="spellEnd"/>
      <w:r w:rsidRPr="006226BD">
        <w:t xml:space="preserve"> </w:t>
      </w:r>
      <w:proofErr w:type="spellStart"/>
      <w:r w:rsidRPr="006226BD">
        <w:t>sa</w:t>
      </w:r>
      <w:proofErr w:type="spellEnd"/>
      <w:r w:rsidRPr="006226BD">
        <w:t xml:space="preserve"> </w:t>
      </w:r>
      <w:proofErr w:type="spellStart"/>
      <w:r w:rsidRPr="006226BD">
        <w:t>incheie</w:t>
      </w:r>
      <w:proofErr w:type="spellEnd"/>
      <w:r w:rsidRPr="006226BD">
        <w:t xml:space="preserve"> </w:t>
      </w:r>
      <w:proofErr w:type="spellStart"/>
      <w:r w:rsidRPr="006226BD">
        <w:t>prezentul</w:t>
      </w:r>
      <w:proofErr w:type="spellEnd"/>
      <w:r w:rsidRPr="006226BD">
        <w:t xml:space="preserve"> contract de </w:t>
      </w:r>
      <w:proofErr w:type="spellStart"/>
      <w:r w:rsidRPr="006226BD">
        <w:t>comodat</w:t>
      </w:r>
      <w:proofErr w:type="spellEnd"/>
      <w:r w:rsidRPr="006226BD">
        <w:t xml:space="preserve">, cu </w:t>
      </w:r>
      <w:proofErr w:type="spellStart"/>
      <w:r w:rsidRPr="006226BD">
        <w:t>respectarea</w:t>
      </w:r>
      <w:proofErr w:type="spellEnd"/>
      <w:r w:rsidRPr="006226BD">
        <w:t xml:space="preserve"> </w:t>
      </w:r>
      <w:proofErr w:type="spellStart"/>
      <w:r w:rsidRPr="006226BD">
        <w:t>dispozitiilor</w:t>
      </w:r>
      <w:proofErr w:type="spellEnd"/>
      <w:r w:rsidRPr="006226BD">
        <w:t xml:space="preserve"> art.2146-2157 Cod civil </w:t>
      </w:r>
      <w:proofErr w:type="spellStart"/>
      <w:r w:rsidRPr="006226BD">
        <w:t>si</w:t>
      </w:r>
      <w:proofErr w:type="spellEnd"/>
      <w:r w:rsidRPr="006226BD">
        <w:t xml:space="preserve"> a </w:t>
      </w:r>
      <w:proofErr w:type="spellStart"/>
      <w:r w:rsidRPr="006226BD">
        <w:t>urmatoarelor</w:t>
      </w:r>
      <w:proofErr w:type="spellEnd"/>
      <w:r w:rsidRPr="006226BD">
        <w:t xml:space="preserve"> </w:t>
      </w:r>
      <w:proofErr w:type="spellStart"/>
      <w:r w:rsidRPr="006226BD">
        <w:t>clauze</w:t>
      </w:r>
      <w:proofErr w:type="spellEnd"/>
      <w:r w:rsidRPr="006226BD">
        <w:t xml:space="preserve"> : </w:t>
      </w:r>
    </w:p>
    <w:p w:rsidR="00EB23B8" w:rsidRPr="004E2B98" w:rsidRDefault="00EB23B8" w:rsidP="007B572B">
      <w:pPr>
        <w:ind w:firstLine="720"/>
        <w:jc w:val="both"/>
        <w:rPr>
          <w:color w:val="000000"/>
          <w:sz w:val="24"/>
          <w:szCs w:val="24"/>
          <w:lang w:val="fr-FR"/>
        </w:rPr>
      </w:pPr>
    </w:p>
    <w:p w:rsidR="00697F74" w:rsidRPr="004E2B98" w:rsidRDefault="006161BE" w:rsidP="00697F74">
      <w:pPr>
        <w:pStyle w:val="Heading3"/>
        <w:ind w:firstLine="720"/>
        <w:rPr>
          <w:rFonts w:ascii="Times New Roman" w:hAnsi="Times New Roman"/>
          <w:color w:val="000000"/>
          <w:szCs w:val="24"/>
          <w:lang w:val="fr-FR"/>
        </w:rPr>
      </w:pPr>
      <w:r w:rsidRPr="004E2B98">
        <w:rPr>
          <w:rFonts w:ascii="Times New Roman" w:hAnsi="Times New Roman"/>
          <w:color w:val="000000"/>
          <w:szCs w:val="24"/>
          <w:lang w:val="fr-FR"/>
        </w:rPr>
        <w:t>II.</w:t>
      </w:r>
      <w:r w:rsidR="00697F74" w:rsidRPr="004E2B98">
        <w:rPr>
          <w:rFonts w:ascii="Times New Roman" w:hAnsi="Times New Roman"/>
          <w:color w:val="000000"/>
          <w:szCs w:val="24"/>
          <w:lang w:val="fr-FR"/>
        </w:rPr>
        <w:t xml:space="preserve">  OBIECTUL CONTRACTULUI</w:t>
      </w:r>
    </w:p>
    <w:p w:rsidR="00697F74" w:rsidRPr="004E2B98" w:rsidRDefault="00697F74" w:rsidP="00697F74">
      <w:pPr>
        <w:rPr>
          <w:color w:val="000000"/>
          <w:sz w:val="24"/>
          <w:szCs w:val="24"/>
          <w:lang w:val="fr-FR"/>
        </w:rPr>
      </w:pPr>
    </w:p>
    <w:p w:rsidR="007B572B" w:rsidRPr="007B572B" w:rsidRDefault="00697F74" w:rsidP="007B572B">
      <w:pPr>
        <w:ind w:firstLine="720"/>
        <w:jc w:val="both"/>
        <w:rPr>
          <w:color w:val="000000"/>
          <w:sz w:val="24"/>
          <w:szCs w:val="24"/>
          <w:lang w:val="fr-FR"/>
        </w:rPr>
      </w:pPr>
      <w:r w:rsidRPr="004E2B98">
        <w:rPr>
          <w:color w:val="000000"/>
          <w:sz w:val="24"/>
          <w:szCs w:val="24"/>
          <w:lang w:val="fr-FR"/>
        </w:rPr>
        <w:t xml:space="preserve">2.1.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Obiectul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contractului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il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constituie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bunurile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care se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acorda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sub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forma de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imprumut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catre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comodant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comodatarului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, in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baza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Cererii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nr. ……………………………,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inregistrata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la UPFAR-ARGOA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sub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nr. …………………… </w:t>
      </w:r>
      <w:proofErr w:type="spellStart"/>
      <w:r w:rsidR="007B572B" w:rsidRPr="007B572B">
        <w:rPr>
          <w:color w:val="000000"/>
          <w:sz w:val="24"/>
          <w:szCs w:val="24"/>
          <w:lang w:val="fr-FR"/>
        </w:rPr>
        <w:t>pentru</w:t>
      </w:r>
      <w:proofErr w:type="spellEnd"/>
      <w:r w:rsidR="007B572B" w:rsidRPr="007B572B">
        <w:rPr>
          <w:color w:val="000000"/>
          <w:sz w:val="24"/>
          <w:szCs w:val="24"/>
          <w:lang w:val="fr-FR"/>
        </w:rPr>
        <w:t xml:space="preserve"> ……………………………………</w:t>
      </w:r>
      <w:r w:rsidR="007B572B">
        <w:rPr>
          <w:color w:val="000000"/>
          <w:sz w:val="24"/>
          <w:szCs w:val="24"/>
          <w:lang w:val="fr-FR"/>
        </w:rPr>
        <w:t>…………</w:t>
      </w:r>
    </w:p>
    <w:p w:rsidR="007B572B" w:rsidRPr="007B572B" w:rsidRDefault="007B572B" w:rsidP="007B572B">
      <w:pPr>
        <w:jc w:val="both"/>
        <w:rPr>
          <w:color w:val="000000"/>
          <w:sz w:val="24"/>
          <w:szCs w:val="24"/>
          <w:lang w:val="fr-FR"/>
        </w:rPr>
      </w:pPr>
      <w:r w:rsidRPr="007B572B">
        <w:rPr>
          <w:color w:val="000000"/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  <w:lang w:val="fr-FR"/>
        </w:rPr>
        <w:t>……….</w:t>
      </w:r>
    </w:p>
    <w:p w:rsidR="00697F74" w:rsidRPr="004E2B98" w:rsidRDefault="007B572B" w:rsidP="007B572B">
      <w:pPr>
        <w:jc w:val="both"/>
        <w:rPr>
          <w:color w:val="000000"/>
          <w:sz w:val="24"/>
          <w:szCs w:val="24"/>
          <w:lang w:val="fr-FR"/>
        </w:rPr>
      </w:pPr>
      <w:r w:rsidRPr="007B572B">
        <w:rPr>
          <w:color w:val="000000"/>
          <w:sz w:val="24"/>
          <w:szCs w:val="24"/>
          <w:lang w:val="fr-FR"/>
        </w:rPr>
        <w:t xml:space="preserve">care va fi </w:t>
      </w:r>
      <w:proofErr w:type="spellStart"/>
      <w:r w:rsidRPr="007B572B">
        <w:rPr>
          <w:color w:val="000000"/>
          <w:sz w:val="24"/>
          <w:szCs w:val="24"/>
          <w:lang w:val="fr-FR"/>
        </w:rPr>
        <w:t>realizat</w:t>
      </w:r>
      <w:proofErr w:type="spellEnd"/>
      <w:r w:rsidRPr="007B572B">
        <w:rPr>
          <w:color w:val="000000"/>
          <w:sz w:val="24"/>
          <w:szCs w:val="24"/>
          <w:lang w:val="fr-FR"/>
        </w:rPr>
        <w:t xml:space="preserve"> de </w:t>
      </w:r>
      <w:proofErr w:type="gramStart"/>
      <w:r w:rsidRPr="007B572B">
        <w:rPr>
          <w:color w:val="000000"/>
          <w:sz w:val="24"/>
          <w:szCs w:val="24"/>
          <w:lang w:val="fr-FR"/>
        </w:rPr>
        <w:t>………………………………………………………...,</w:t>
      </w:r>
      <w:proofErr w:type="gramEnd"/>
      <w:r w:rsidRPr="007B572B">
        <w:rPr>
          <w:color w:val="000000"/>
          <w:sz w:val="24"/>
          <w:szCs w:val="24"/>
          <w:lang w:val="fr-FR"/>
        </w:rPr>
        <w:t xml:space="preserve"> dupa cum </w:t>
      </w:r>
      <w:proofErr w:type="spellStart"/>
      <w:r w:rsidRPr="007B572B">
        <w:rPr>
          <w:color w:val="000000"/>
          <w:sz w:val="24"/>
          <w:szCs w:val="24"/>
          <w:lang w:val="fr-FR"/>
        </w:rPr>
        <w:t>urmeaza</w:t>
      </w:r>
      <w:proofErr w:type="spellEnd"/>
      <w:r w:rsidRPr="007B572B">
        <w:rPr>
          <w:color w:val="000000"/>
          <w:sz w:val="24"/>
          <w:szCs w:val="24"/>
          <w:lang w:val="fr-FR"/>
        </w:rPr>
        <w:t xml:space="preserve"> :</w:t>
      </w:r>
      <w:r w:rsidR="007917D0" w:rsidRPr="004E2B98">
        <w:rPr>
          <w:color w:val="000000"/>
          <w:sz w:val="24"/>
          <w:szCs w:val="24"/>
          <w:lang w:val="fr-FR"/>
        </w:rPr>
        <w:t>:</w:t>
      </w:r>
    </w:p>
    <w:p w:rsidR="007917D0" w:rsidRPr="00EB23B8" w:rsidRDefault="007917D0" w:rsidP="004E2B98">
      <w:pPr>
        <w:jc w:val="both"/>
        <w:rPr>
          <w:color w:val="000000"/>
          <w:sz w:val="28"/>
          <w:szCs w:val="28"/>
          <w:lang w:val="fr-FR"/>
        </w:rPr>
      </w:pPr>
    </w:p>
    <w:tbl>
      <w:tblPr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835"/>
        <w:gridCol w:w="2410"/>
        <w:gridCol w:w="1136"/>
        <w:gridCol w:w="2691"/>
      </w:tblGrid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B572B">
              <w:rPr>
                <w:rFonts w:ascii="Arial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B572B">
              <w:rPr>
                <w:rFonts w:ascii="Arial" w:hAnsi="Arial" w:cs="Arial"/>
                <w:sz w:val="24"/>
                <w:szCs w:val="24"/>
                <w:lang w:val="ro-RO"/>
              </w:rPr>
              <w:t>Categorie Produs</w:t>
            </w: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B572B">
              <w:rPr>
                <w:rFonts w:ascii="Arial" w:hAnsi="Arial" w:cs="Arial"/>
                <w:sz w:val="24"/>
                <w:szCs w:val="24"/>
                <w:lang w:val="ro-RO"/>
              </w:rPr>
              <w:t>Caracteristici</w:t>
            </w: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B572B">
              <w:rPr>
                <w:rFonts w:ascii="Arial" w:hAnsi="Arial" w:cs="Arial"/>
                <w:sz w:val="24"/>
                <w:szCs w:val="24"/>
                <w:lang w:val="ro-RO"/>
              </w:rPr>
              <w:t>Nr. buc.</w:t>
            </w: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B572B">
              <w:rPr>
                <w:rFonts w:ascii="Arial" w:hAnsi="Arial" w:cs="Arial"/>
                <w:sz w:val="24"/>
                <w:szCs w:val="24"/>
                <w:lang w:val="ro-RO"/>
              </w:rPr>
              <w:t>Valoare - lei</w:t>
            </w:r>
          </w:p>
        </w:tc>
      </w:tr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572B" w:rsidRPr="007B572B" w:rsidTr="007B572B">
        <w:trPr>
          <w:trHeight w:val="277"/>
        </w:trPr>
        <w:tc>
          <w:tcPr>
            <w:tcW w:w="622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</w:tcPr>
          <w:p w:rsidR="007B572B" w:rsidRPr="007B572B" w:rsidRDefault="007B572B" w:rsidP="007B572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7B572B" w:rsidRPr="007B572B" w:rsidRDefault="007B572B" w:rsidP="007B572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E2B98" w:rsidRDefault="004E2B98" w:rsidP="00697F74">
      <w:pPr>
        <w:jc w:val="both"/>
        <w:rPr>
          <w:b/>
          <w:color w:val="000000"/>
          <w:sz w:val="28"/>
          <w:szCs w:val="28"/>
          <w:lang w:val="fr-FR"/>
        </w:rPr>
      </w:pPr>
    </w:p>
    <w:p w:rsidR="00697F74" w:rsidRPr="007917D0" w:rsidRDefault="007917D0" w:rsidP="00697F74">
      <w:pPr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          </w:t>
      </w:r>
      <w:r w:rsidRPr="007917D0">
        <w:rPr>
          <w:color w:val="000000"/>
          <w:sz w:val="28"/>
          <w:szCs w:val="28"/>
          <w:lang w:val="fr-FR"/>
        </w:rPr>
        <w:t xml:space="preserve">2.2. </w:t>
      </w:r>
      <w:proofErr w:type="spellStart"/>
      <w:r w:rsidRPr="007917D0">
        <w:rPr>
          <w:color w:val="000000"/>
          <w:sz w:val="28"/>
          <w:szCs w:val="28"/>
          <w:lang w:val="fr-FR"/>
        </w:rPr>
        <w:t>Comodantul</w:t>
      </w:r>
      <w:proofErr w:type="spellEnd"/>
      <w:r w:rsidRPr="007917D0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7917D0">
        <w:rPr>
          <w:color w:val="000000"/>
          <w:sz w:val="28"/>
          <w:szCs w:val="28"/>
          <w:lang w:val="fr-FR"/>
        </w:rPr>
        <w:t>imprumuta</w:t>
      </w:r>
      <w:proofErr w:type="spellEnd"/>
      <w:r w:rsidRPr="007917D0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7917D0">
        <w:rPr>
          <w:color w:val="000000"/>
          <w:sz w:val="28"/>
          <w:szCs w:val="28"/>
          <w:lang w:val="fr-FR"/>
        </w:rPr>
        <w:t>comodatarului</w:t>
      </w:r>
      <w:proofErr w:type="spellEnd"/>
      <w:r w:rsidRPr="007917D0">
        <w:rPr>
          <w:color w:val="000000"/>
          <w:sz w:val="28"/>
          <w:szCs w:val="28"/>
          <w:lang w:val="fr-FR"/>
        </w:rPr>
        <w:t xml:space="preserve"> in </w:t>
      </w:r>
      <w:proofErr w:type="spellStart"/>
      <w:r w:rsidRPr="007917D0">
        <w:rPr>
          <w:color w:val="000000"/>
          <w:sz w:val="28"/>
          <w:szCs w:val="28"/>
          <w:lang w:val="fr-FR"/>
        </w:rPr>
        <w:t>mod</w:t>
      </w:r>
      <w:proofErr w:type="spellEnd"/>
      <w:r w:rsidRPr="007917D0">
        <w:rPr>
          <w:color w:val="000000"/>
          <w:sz w:val="28"/>
          <w:szCs w:val="28"/>
          <w:lang w:val="fr-FR"/>
        </w:rPr>
        <w:t xml:space="preserve"> gratuit </w:t>
      </w:r>
      <w:proofErr w:type="spellStart"/>
      <w:r w:rsidRPr="007917D0">
        <w:rPr>
          <w:color w:val="000000"/>
          <w:sz w:val="28"/>
          <w:szCs w:val="28"/>
          <w:lang w:val="fr-FR"/>
        </w:rPr>
        <w:t>bunurile</w:t>
      </w:r>
      <w:proofErr w:type="spellEnd"/>
      <w:r w:rsidRPr="007917D0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7917D0">
        <w:rPr>
          <w:color w:val="000000"/>
          <w:sz w:val="28"/>
          <w:szCs w:val="28"/>
          <w:lang w:val="fr-FR"/>
        </w:rPr>
        <w:t>prevazute</w:t>
      </w:r>
      <w:proofErr w:type="spellEnd"/>
      <w:r w:rsidRPr="007917D0">
        <w:rPr>
          <w:color w:val="000000"/>
          <w:sz w:val="28"/>
          <w:szCs w:val="28"/>
          <w:lang w:val="fr-FR"/>
        </w:rPr>
        <w:t xml:space="preserve"> la </w:t>
      </w:r>
      <w:proofErr w:type="spellStart"/>
      <w:r w:rsidRPr="007917D0">
        <w:rPr>
          <w:color w:val="000000"/>
          <w:sz w:val="28"/>
          <w:szCs w:val="28"/>
          <w:lang w:val="fr-FR"/>
        </w:rPr>
        <w:t>punctul</w:t>
      </w:r>
      <w:proofErr w:type="spellEnd"/>
      <w:r w:rsidRPr="007917D0">
        <w:rPr>
          <w:color w:val="000000"/>
          <w:sz w:val="28"/>
          <w:szCs w:val="28"/>
          <w:lang w:val="fr-FR"/>
        </w:rPr>
        <w:t xml:space="preserve"> 2.1</w:t>
      </w:r>
    </w:p>
    <w:p w:rsidR="00697F74" w:rsidRDefault="00697F74" w:rsidP="00E128E1">
      <w:pPr>
        <w:ind w:firstLine="720"/>
        <w:jc w:val="both"/>
        <w:rPr>
          <w:color w:val="000000"/>
          <w:sz w:val="28"/>
          <w:szCs w:val="28"/>
          <w:lang w:val="fr-FR"/>
        </w:rPr>
      </w:pPr>
      <w:r w:rsidRPr="00F8254E">
        <w:rPr>
          <w:color w:val="000000"/>
          <w:sz w:val="28"/>
          <w:szCs w:val="28"/>
          <w:lang w:val="fr-FR"/>
        </w:rPr>
        <w:t>2.</w:t>
      </w:r>
      <w:r w:rsidR="007917D0">
        <w:rPr>
          <w:color w:val="000000"/>
          <w:sz w:val="28"/>
          <w:szCs w:val="28"/>
          <w:lang w:val="fr-FR"/>
        </w:rPr>
        <w:t>3</w:t>
      </w:r>
      <w:r w:rsidRPr="00F8254E">
        <w:rPr>
          <w:color w:val="000000"/>
          <w:sz w:val="28"/>
          <w:szCs w:val="28"/>
          <w:lang w:val="fr-FR"/>
        </w:rPr>
        <w:t xml:space="preserve">. </w:t>
      </w:r>
      <w:proofErr w:type="spellStart"/>
      <w:r w:rsidR="00164FA4">
        <w:rPr>
          <w:color w:val="000000"/>
          <w:sz w:val="28"/>
          <w:szCs w:val="28"/>
          <w:lang w:val="fr-FR"/>
        </w:rPr>
        <w:t>Valoarea</w:t>
      </w:r>
      <w:proofErr w:type="spellEnd"/>
      <w:r w:rsidR="007917D0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917D0">
        <w:rPr>
          <w:color w:val="000000"/>
          <w:sz w:val="28"/>
          <w:szCs w:val="28"/>
          <w:lang w:val="fr-FR"/>
        </w:rPr>
        <w:t>bunurilor</w:t>
      </w:r>
      <w:proofErr w:type="spellEnd"/>
      <w:r w:rsidR="007917D0">
        <w:rPr>
          <w:color w:val="000000"/>
          <w:sz w:val="28"/>
          <w:szCs w:val="28"/>
          <w:lang w:val="fr-FR"/>
        </w:rPr>
        <w:t xml:space="preserve"> care fac </w:t>
      </w:r>
      <w:proofErr w:type="spellStart"/>
      <w:r w:rsidR="007917D0">
        <w:rPr>
          <w:color w:val="000000"/>
          <w:sz w:val="28"/>
          <w:szCs w:val="28"/>
          <w:lang w:val="fr-FR"/>
        </w:rPr>
        <w:t>obiectul</w:t>
      </w:r>
      <w:proofErr w:type="spellEnd"/>
      <w:r w:rsidR="007917D0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917D0">
        <w:rPr>
          <w:color w:val="000000"/>
          <w:sz w:val="28"/>
          <w:szCs w:val="28"/>
          <w:lang w:val="fr-FR"/>
        </w:rPr>
        <w:t>prezentului</w:t>
      </w:r>
      <w:proofErr w:type="spellEnd"/>
      <w:r w:rsidR="007917D0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917D0">
        <w:rPr>
          <w:color w:val="000000"/>
          <w:sz w:val="28"/>
          <w:szCs w:val="28"/>
          <w:lang w:val="fr-FR"/>
        </w:rPr>
        <w:t>contract</w:t>
      </w:r>
      <w:proofErr w:type="spellEnd"/>
      <w:r w:rsidR="007917D0">
        <w:rPr>
          <w:color w:val="000000"/>
          <w:sz w:val="28"/>
          <w:szCs w:val="28"/>
          <w:lang w:val="fr-FR"/>
        </w:rPr>
        <w:t xml:space="preserve"> este </w:t>
      </w:r>
      <w:r w:rsidR="007B572B">
        <w:rPr>
          <w:color w:val="000000"/>
          <w:sz w:val="28"/>
          <w:szCs w:val="28"/>
          <w:lang w:val="fr-FR"/>
        </w:rPr>
        <w:t>…………...</w:t>
      </w:r>
      <w:r w:rsidR="00164FA4">
        <w:rPr>
          <w:color w:val="000000"/>
          <w:sz w:val="28"/>
          <w:szCs w:val="28"/>
          <w:lang w:val="fr-FR"/>
        </w:rPr>
        <w:t xml:space="preserve"> lei.</w:t>
      </w:r>
    </w:p>
    <w:p w:rsidR="00813791" w:rsidRPr="00F8254E" w:rsidRDefault="00813791" w:rsidP="00E128E1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2.4. </w:t>
      </w:r>
      <w:proofErr w:type="spellStart"/>
      <w:r>
        <w:rPr>
          <w:color w:val="000000"/>
          <w:sz w:val="28"/>
          <w:szCs w:val="28"/>
          <w:lang w:val="fr-FR"/>
        </w:rPr>
        <w:t>Comodantul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ramane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proprietarul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lucrului</w:t>
      </w:r>
      <w:proofErr w:type="spellEnd"/>
      <w:r>
        <w:rPr>
          <w:color w:val="000000"/>
          <w:sz w:val="28"/>
          <w:szCs w:val="28"/>
          <w:lang w:val="fr-FR"/>
        </w:rPr>
        <w:t xml:space="preserve">, </w:t>
      </w:r>
      <w:proofErr w:type="spellStart"/>
      <w:r>
        <w:rPr>
          <w:color w:val="000000"/>
          <w:sz w:val="28"/>
          <w:szCs w:val="28"/>
          <w:lang w:val="fr-FR"/>
        </w:rPr>
        <w:t>comodatarul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dobandind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dreptul</w:t>
      </w:r>
      <w:proofErr w:type="spellEnd"/>
      <w:r>
        <w:rPr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color w:val="000000"/>
          <w:sz w:val="28"/>
          <w:szCs w:val="28"/>
          <w:lang w:val="fr-FR"/>
        </w:rPr>
        <w:t>folosinta</w:t>
      </w:r>
      <w:proofErr w:type="spellEnd"/>
      <w:r>
        <w:rPr>
          <w:color w:val="000000"/>
          <w:sz w:val="28"/>
          <w:szCs w:val="28"/>
          <w:lang w:val="fr-FR"/>
        </w:rPr>
        <w:t xml:space="preserve"> al </w:t>
      </w:r>
      <w:proofErr w:type="spellStart"/>
      <w:r>
        <w:rPr>
          <w:color w:val="000000"/>
          <w:sz w:val="28"/>
          <w:szCs w:val="28"/>
          <w:lang w:val="fr-FR"/>
        </w:rPr>
        <w:t>echipamentului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FD5D40">
        <w:rPr>
          <w:color w:val="000000"/>
          <w:sz w:val="28"/>
          <w:szCs w:val="28"/>
          <w:lang w:val="fr-FR"/>
        </w:rPr>
        <w:t>doar</w:t>
      </w:r>
      <w:proofErr w:type="spellEnd"/>
      <w:r w:rsidR="00FD5D40"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pentru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perioada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stabilita</w:t>
      </w:r>
      <w:proofErr w:type="spellEnd"/>
      <w:r>
        <w:rPr>
          <w:color w:val="000000"/>
          <w:sz w:val="28"/>
          <w:szCs w:val="28"/>
          <w:lang w:val="fr-FR"/>
        </w:rPr>
        <w:t xml:space="preserve"> in </w:t>
      </w:r>
      <w:proofErr w:type="spellStart"/>
      <w:r>
        <w:rPr>
          <w:color w:val="000000"/>
          <w:sz w:val="28"/>
          <w:szCs w:val="28"/>
          <w:lang w:val="fr-FR"/>
        </w:rPr>
        <w:t>contract</w:t>
      </w:r>
      <w:proofErr w:type="spellEnd"/>
      <w:r>
        <w:rPr>
          <w:color w:val="000000"/>
          <w:sz w:val="28"/>
          <w:szCs w:val="28"/>
          <w:lang w:val="fr-FR"/>
        </w:rPr>
        <w:t>.</w:t>
      </w:r>
    </w:p>
    <w:p w:rsidR="00697F74" w:rsidRPr="00F8254E" w:rsidRDefault="00697F74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</w:p>
    <w:p w:rsidR="00697F74" w:rsidRDefault="007917D0" w:rsidP="00697F74">
      <w:pPr>
        <w:jc w:val="both"/>
        <w:rPr>
          <w:b/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      </w:t>
      </w:r>
      <w:r w:rsidR="00FD1D05">
        <w:rPr>
          <w:b/>
          <w:color w:val="000000"/>
          <w:sz w:val="28"/>
          <w:szCs w:val="28"/>
          <w:lang w:val="fr-FR"/>
        </w:rPr>
        <w:t xml:space="preserve">    III.</w:t>
      </w:r>
      <w:r w:rsidR="00697F74" w:rsidRPr="00F8254E">
        <w:rPr>
          <w:b/>
          <w:color w:val="000000"/>
          <w:sz w:val="28"/>
          <w:szCs w:val="28"/>
          <w:lang w:val="fr-FR"/>
        </w:rPr>
        <w:t xml:space="preserve"> </w:t>
      </w:r>
      <w:r w:rsidR="00BF66DB">
        <w:rPr>
          <w:b/>
          <w:color w:val="000000"/>
          <w:sz w:val="28"/>
          <w:szCs w:val="28"/>
          <w:lang w:val="fr-FR"/>
        </w:rPr>
        <w:t>DURATA CONTRACTULUI</w:t>
      </w:r>
    </w:p>
    <w:p w:rsidR="00BF66DB" w:rsidRDefault="00BF66DB" w:rsidP="00697F74">
      <w:pPr>
        <w:jc w:val="both"/>
        <w:rPr>
          <w:b/>
          <w:color w:val="000000"/>
          <w:sz w:val="28"/>
          <w:szCs w:val="28"/>
          <w:lang w:val="fr-FR"/>
        </w:rPr>
      </w:pPr>
    </w:p>
    <w:p w:rsidR="00EA4645" w:rsidRDefault="00EA4645" w:rsidP="00EA4645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Partile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convenit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incheie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contract de </w:t>
      </w:r>
      <w:proofErr w:type="spellStart"/>
      <w:r>
        <w:rPr>
          <w:sz w:val="28"/>
          <w:szCs w:val="28"/>
        </w:rPr>
        <w:t>comodat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termen</w:t>
      </w:r>
      <w:proofErr w:type="spellEnd"/>
      <w:r>
        <w:rPr>
          <w:b/>
          <w:bCs/>
          <w:sz w:val="28"/>
          <w:szCs w:val="28"/>
        </w:rPr>
        <w:t xml:space="preserve"> de ……………………….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incepand</w:t>
      </w:r>
      <w:proofErr w:type="spellEnd"/>
      <w:r>
        <w:rPr>
          <w:sz w:val="28"/>
          <w:szCs w:val="28"/>
        </w:rPr>
        <w:t xml:space="preserve"> cu data …………………….. ; </w:t>
      </w:r>
    </w:p>
    <w:p w:rsidR="00EA4645" w:rsidRDefault="00EA4645" w:rsidP="00EA4645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Predarea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comodant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comodatar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b/>
          <w:bCs/>
          <w:sz w:val="28"/>
          <w:szCs w:val="28"/>
        </w:rPr>
        <w:t>……………………..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……………., data la care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; </w:t>
      </w:r>
    </w:p>
    <w:p w:rsidR="00EA4645" w:rsidRDefault="00EA4645" w:rsidP="00EA4645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Predarea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comodatar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comodant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face in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de maxim 5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data </w:t>
      </w:r>
      <w:proofErr w:type="spellStart"/>
      <w:r>
        <w:rPr>
          <w:sz w:val="28"/>
          <w:szCs w:val="28"/>
        </w:rPr>
        <w:t>incheierii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perioadei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contractuale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EA4645" w:rsidRDefault="00EA4645" w:rsidP="00EA4645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contract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inainte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E3AAD" w:rsidRDefault="00EA4645" w:rsidP="00EA46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contract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prelungit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intocmirea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anexe</w:t>
      </w:r>
      <w:proofErr w:type="spellEnd"/>
      <w:r>
        <w:rPr>
          <w:sz w:val="28"/>
          <w:szCs w:val="28"/>
        </w:rPr>
        <w:t xml:space="preserve"> la contract.</w:t>
      </w:r>
    </w:p>
    <w:p w:rsidR="00EA4645" w:rsidRDefault="00EA4645" w:rsidP="00EA4645">
      <w:pPr>
        <w:ind w:firstLine="720"/>
        <w:jc w:val="both"/>
        <w:rPr>
          <w:color w:val="000000"/>
          <w:sz w:val="28"/>
          <w:szCs w:val="28"/>
          <w:lang w:val="fr-FR"/>
        </w:rPr>
      </w:pPr>
    </w:p>
    <w:p w:rsidR="009E3AAD" w:rsidRDefault="009E3AAD" w:rsidP="00697F74">
      <w:pPr>
        <w:ind w:firstLine="720"/>
        <w:jc w:val="both"/>
        <w:rPr>
          <w:b/>
          <w:color w:val="000000"/>
          <w:sz w:val="28"/>
          <w:szCs w:val="28"/>
          <w:lang w:val="fr-FR"/>
        </w:rPr>
      </w:pPr>
      <w:r w:rsidRPr="009E3AAD">
        <w:rPr>
          <w:b/>
          <w:color w:val="000000"/>
          <w:sz w:val="28"/>
          <w:szCs w:val="28"/>
          <w:lang w:val="fr-FR"/>
        </w:rPr>
        <w:t>IV. PREDAREA/PRELUAREA BUNULUI IMPRMUTAT</w:t>
      </w:r>
    </w:p>
    <w:p w:rsidR="009E3AAD" w:rsidRDefault="009E3AAD" w:rsidP="00697F74">
      <w:pPr>
        <w:ind w:firstLine="720"/>
        <w:jc w:val="both"/>
        <w:rPr>
          <w:b/>
          <w:color w:val="000000"/>
          <w:sz w:val="28"/>
          <w:szCs w:val="28"/>
          <w:lang w:val="fr-FR"/>
        </w:rPr>
      </w:pPr>
    </w:p>
    <w:p w:rsidR="007B572B" w:rsidRPr="007B572B" w:rsidRDefault="009E3AAD" w:rsidP="007B572B">
      <w:pPr>
        <w:ind w:firstLine="720"/>
        <w:jc w:val="both"/>
        <w:rPr>
          <w:color w:val="000000"/>
          <w:sz w:val="28"/>
          <w:szCs w:val="28"/>
          <w:lang w:val="fr-FR"/>
        </w:rPr>
      </w:pPr>
      <w:r w:rsidRPr="00534218">
        <w:rPr>
          <w:color w:val="000000"/>
          <w:sz w:val="28"/>
          <w:szCs w:val="28"/>
          <w:lang w:val="fr-FR"/>
        </w:rPr>
        <w:t xml:space="preserve">4.1. </w:t>
      </w:r>
      <w:proofErr w:type="spellStart"/>
      <w:r w:rsidR="007B572B" w:rsidRPr="007B572B">
        <w:rPr>
          <w:color w:val="000000"/>
          <w:sz w:val="28"/>
          <w:szCs w:val="28"/>
          <w:lang w:val="fr-FR"/>
        </w:rPr>
        <w:t>Persoana</w:t>
      </w:r>
      <w:proofErr w:type="spellEnd"/>
      <w:r w:rsidR="007B572B" w:rsidRPr="007B572B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B572B" w:rsidRPr="007B572B">
        <w:rPr>
          <w:color w:val="000000"/>
          <w:sz w:val="28"/>
          <w:szCs w:val="28"/>
          <w:lang w:val="fr-FR"/>
        </w:rPr>
        <w:t>specializată</w:t>
      </w:r>
      <w:proofErr w:type="spellEnd"/>
      <w:r w:rsidR="007B572B" w:rsidRPr="007B572B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="007B572B" w:rsidRPr="007B572B">
        <w:rPr>
          <w:color w:val="000000"/>
          <w:sz w:val="28"/>
          <w:szCs w:val="28"/>
          <w:lang w:val="fr-FR"/>
        </w:rPr>
        <w:t>desemnată</w:t>
      </w:r>
      <w:proofErr w:type="spellEnd"/>
      <w:r w:rsidR="007B572B" w:rsidRPr="007B572B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7B572B" w:rsidRPr="007B572B">
        <w:rPr>
          <w:color w:val="000000"/>
          <w:sz w:val="28"/>
          <w:szCs w:val="28"/>
          <w:lang w:val="fr-FR"/>
        </w:rPr>
        <w:t>comodatar</w:t>
      </w:r>
      <w:proofErr w:type="spellEnd"/>
      <w:r w:rsidR="007B572B" w:rsidRPr="007B572B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="007B572B" w:rsidRPr="007B572B">
        <w:rPr>
          <w:color w:val="000000"/>
          <w:sz w:val="28"/>
          <w:szCs w:val="28"/>
          <w:lang w:val="fr-FR"/>
        </w:rPr>
        <w:t>agreata</w:t>
      </w:r>
      <w:proofErr w:type="spellEnd"/>
      <w:r w:rsidR="007B572B" w:rsidRPr="007B572B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7B572B" w:rsidRPr="007B572B">
        <w:rPr>
          <w:color w:val="000000"/>
          <w:sz w:val="28"/>
          <w:szCs w:val="28"/>
          <w:lang w:val="fr-FR"/>
        </w:rPr>
        <w:t>comodant</w:t>
      </w:r>
      <w:proofErr w:type="spellEnd"/>
      <w:r w:rsidR="007B572B" w:rsidRPr="007B572B">
        <w:rPr>
          <w:color w:val="000000"/>
          <w:sz w:val="28"/>
          <w:szCs w:val="28"/>
          <w:lang w:val="fr-FR"/>
        </w:rPr>
        <w:t>,</w:t>
      </w:r>
      <w:r w:rsidR="007B572B">
        <w:rPr>
          <w:color w:val="000000"/>
          <w:sz w:val="28"/>
          <w:szCs w:val="28"/>
          <w:lang w:val="fr-FR"/>
        </w:rPr>
        <w:t xml:space="preserve"> </w:t>
      </w:r>
      <w:r w:rsidR="007B572B" w:rsidRPr="007B572B">
        <w:rPr>
          <w:color w:val="000000"/>
          <w:sz w:val="28"/>
          <w:szCs w:val="28"/>
          <w:lang w:val="fr-FR"/>
        </w:rPr>
        <w:t xml:space="preserve">care va </w:t>
      </w:r>
      <w:proofErr w:type="spellStart"/>
      <w:r w:rsidR="007B572B" w:rsidRPr="007B572B">
        <w:rPr>
          <w:color w:val="000000"/>
          <w:sz w:val="28"/>
          <w:szCs w:val="28"/>
          <w:lang w:val="fr-FR"/>
        </w:rPr>
        <w:t>utiliza</w:t>
      </w:r>
      <w:proofErr w:type="spellEnd"/>
      <w:r w:rsidR="007B572B" w:rsidRPr="007B572B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B572B" w:rsidRPr="007B572B">
        <w:rPr>
          <w:color w:val="000000"/>
          <w:sz w:val="28"/>
          <w:szCs w:val="28"/>
          <w:lang w:val="fr-FR"/>
        </w:rPr>
        <w:t>echipamentele</w:t>
      </w:r>
      <w:proofErr w:type="spellEnd"/>
      <w:r w:rsidR="007B572B" w:rsidRPr="007B572B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B572B" w:rsidRPr="007B572B">
        <w:rPr>
          <w:color w:val="000000"/>
          <w:sz w:val="28"/>
          <w:szCs w:val="28"/>
          <w:lang w:val="fr-FR"/>
        </w:rPr>
        <w:t>inchiriate</w:t>
      </w:r>
      <w:proofErr w:type="spellEnd"/>
      <w:r w:rsidR="007B572B" w:rsidRPr="007B572B">
        <w:rPr>
          <w:color w:val="000000"/>
          <w:sz w:val="28"/>
          <w:szCs w:val="28"/>
          <w:lang w:val="fr-FR"/>
        </w:rPr>
        <w:t>, este :</w:t>
      </w:r>
    </w:p>
    <w:p w:rsidR="007B572B" w:rsidRPr="007B572B" w:rsidRDefault="007B572B" w:rsidP="007B572B">
      <w:pPr>
        <w:ind w:firstLine="720"/>
        <w:rPr>
          <w:color w:val="000000"/>
          <w:sz w:val="28"/>
          <w:szCs w:val="28"/>
          <w:lang w:val="fr-FR"/>
        </w:rPr>
      </w:pPr>
      <w:r w:rsidRPr="007B572B">
        <w:rPr>
          <w:color w:val="000000"/>
          <w:sz w:val="28"/>
          <w:szCs w:val="28"/>
          <w:lang w:val="fr-FR"/>
        </w:rPr>
        <w:t xml:space="preserve">a) </w:t>
      </w:r>
      <w:proofErr w:type="spellStart"/>
      <w:r w:rsidRPr="007B572B">
        <w:rPr>
          <w:color w:val="000000"/>
          <w:sz w:val="28"/>
          <w:szCs w:val="28"/>
          <w:lang w:val="fr-FR"/>
        </w:rPr>
        <w:t>Nume</w:t>
      </w:r>
      <w:proofErr w:type="spellEnd"/>
      <w:r w:rsidRPr="007B572B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7B572B">
        <w:rPr>
          <w:color w:val="000000"/>
          <w:sz w:val="28"/>
          <w:szCs w:val="28"/>
          <w:lang w:val="fr-FR"/>
        </w:rPr>
        <w:t>şi</w:t>
      </w:r>
      <w:proofErr w:type="spellEnd"/>
      <w:r w:rsidRPr="007B572B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7B572B">
        <w:rPr>
          <w:color w:val="000000"/>
          <w:sz w:val="28"/>
          <w:szCs w:val="28"/>
          <w:lang w:val="fr-FR"/>
        </w:rPr>
        <w:t>prenume</w:t>
      </w:r>
      <w:proofErr w:type="spellEnd"/>
      <w:r w:rsidRPr="007B572B">
        <w:rPr>
          <w:color w:val="000000"/>
          <w:sz w:val="28"/>
          <w:szCs w:val="28"/>
          <w:lang w:val="fr-FR"/>
        </w:rPr>
        <w:t xml:space="preserve"> ………………………………………...</w:t>
      </w:r>
    </w:p>
    <w:p w:rsidR="007B572B" w:rsidRPr="007B572B" w:rsidRDefault="007B572B" w:rsidP="007B572B">
      <w:pPr>
        <w:ind w:firstLine="720"/>
        <w:rPr>
          <w:color w:val="000000"/>
          <w:sz w:val="28"/>
          <w:szCs w:val="28"/>
          <w:lang w:val="fr-FR"/>
        </w:rPr>
      </w:pPr>
      <w:r w:rsidRPr="007B572B">
        <w:rPr>
          <w:color w:val="000000"/>
          <w:sz w:val="28"/>
          <w:szCs w:val="28"/>
          <w:lang w:val="fr-FR"/>
        </w:rPr>
        <w:t xml:space="preserve">b) Date de </w:t>
      </w:r>
      <w:proofErr w:type="spellStart"/>
      <w:r w:rsidRPr="007B572B">
        <w:rPr>
          <w:color w:val="000000"/>
          <w:sz w:val="28"/>
          <w:szCs w:val="28"/>
          <w:lang w:val="fr-FR"/>
        </w:rPr>
        <w:t>identificare</w:t>
      </w:r>
      <w:proofErr w:type="spellEnd"/>
      <w:r>
        <w:rPr>
          <w:rStyle w:val="FootnoteReference"/>
          <w:color w:val="000000"/>
          <w:sz w:val="28"/>
          <w:szCs w:val="28"/>
          <w:lang w:val="fr-FR"/>
        </w:rPr>
        <w:footnoteReference w:id="1"/>
      </w:r>
      <w:r w:rsidRPr="007B572B">
        <w:rPr>
          <w:color w:val="000000"/>
          <w:sz w:val="28"/>
          <w:szCs w:val="28"/>
          <w:lang w:val="fr-FR"/>
        </w:rPr>
        <w:t xml:space="preserve"> :</w:t>
      </w:r>
    </w:p>
    <w:p w:rsidR="007B572B" w:rsidRPr="007B572B" w:rsidRDefault="007B572B" w:rsidP="007B572B">
      <w:pPr>
        <w:ind w:firstLine="720"/>
        <w:rPr>
          <w:color w:val="000000"/>
          <w:sz w:val="28"/>
          <w:szCs w:val="28"/>
          <w:lang w:val="fr-FR"/>
        </w:rPr>
      </w:pPr>
      <w:r w:rsidRPr="007B572B">
        <w:rPr>
          <w:color w:val="000000"/>
          <w:sz w:val="28"/>
          <w:szCs w:val="28"/>
          <w:lang w:val="fr-FR"/>
        </w:rPr>
        <w:t>a. CNP ……………………………………………….</w:t>
      </w:r>
    </w:p>
    <w:p w:rsidR="007B572B" w:rsidRPr="007B572B" w:rsidRDefault="007B572B" w:rsidP="007B572B">
      <w:pPr>
        <w:ind w:firstLine="720"/>
        <w:rPr>
          <w:color w:val="000000"/>
          <w:sz w:val="28"/>
          <w:szCs w:val="28"/>
          <w:lang w:val="fr-FR"/>
        </w:rPr>
      </w:pPr>
      <w:r w:rsidRPr="007B572B">
        <w:rPr>
          <w:color w:val="000000"/>
          <w:sz w:val="28"/>
          <w:szCs w:val="28"/>
          <w:lang w:val="fr-FR"/>
        </w:rPr>
        <w:t xml:space="preserve">b. </w:t>
      </w:r>
      <w:proofErr w:type="spellStart"/>
      <w:r w:rsidRPr="007B572B">
        <w:rPr>
          <w:color w:val="000000"/>
          <w:sz w:val="28"/>
          <w:szCs w:val="28"/>
          <w:lang w:val="fr-FR"/>
        </w:rPr>
        <w:t>Adresa</w:t>
      </w:r>
      <w:proofErr w:type="spellEnd"/>
      <w:r w:rsidRPr="007B572B">
        <w:rPr>
          <w:color w:val="000000"/>
          <w:sz w:val="28"/>
          <w:szCs w:val="28"/>
          <w:lang w:val="fr-FR"/>
        </w:rPr>
        <w:t xml:space="preserve"> …………………………………………….</w:t>
      </w:r>
    </w:p>
    <w:p w:rsidR="007B572B" w:rsidRPr="007B572B" w:rsidRDefault="007B572B" w:rsidP="007B572B">
      <w:pPr>
        <w:ind w:firstLine="720"/>
        <w:rPr>
          <w:color w:val="000000"/>
          <w:sz w:val="28"/>
          <w:szCs w:val="28"/>
          <w:lang w:val="fr-FR"/>
        </w:rPr>
      </w:pPr>
      <w:r w:rsidRPr="007B572B">
        <w:rPr>
          <w:color w:val="000000"/>
          <w:sz w:val="28"/>
          <w:szCs w:val="28"/>
          <w:lang w:val="fr-FR"/>
        </w:rPr>
        <w:t xml:space="preserve">c. </w:t>
      </w:r>
      <w:proofErr w:type="spellStart"/>
      <w:r w:rsidRPr="007B572B">
        <w:rPr>
          <w:color w:val="000000"/>
          <w:sz w:val="28"/>
          <w:szCs w:val="28"/>
          <w:lang w:val="fr-FR"/>
        </w:rPr>
        <w:t>Act</w:t>
      </w:r>
      <w:proofErr w:type="spellEnd"/>
      <w:r w:rsidRPr="007B572B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7B572B">
        <w:rPr>
          <w:color w:val="000000"/>
          <w:sz w:val="28"/>
          <w:szCs w:val="28"/>
          <w:lang w:val="fr-FR"/>
        </w:rPr>
        <w:t>identitate</w:t>
      </w:r>
      <w:proofErr w:type="spellEnd"/>
      <w:r w:rsidRPr="007B572B">
        <w:rPr>
          <w:color w:val="000000"/>
          <w:sz w:val="28"/>
          <w:szCs w:val="28"/>
          <w:lang w:val="fr-FR"/>
        </w:rPr>
        <w:t xml:space="preserve"> ….. </w:t>
      </w:r>
      <w:proofErr w:type="spellStart"/>
      <w:proofErr w:type="gramStart"/>
      <w:r w:rsidRPr="007B572B">
        <w:rPr>
          <w:color w:val="000000"/>
          <w:sz w:val="28"/>
          <w:szCs w:val="28"/>
          <w:lang w:val="fr-FR"/>
        </w:rPr>
        <w:t>seria</w:t>
      </w:r>
      <w:proofErr w:type="spellEnd"/>
      <w:proofErr w:type="gramEnd"/>
      <w:r w:rsidRPr="007B572B">
        <w:rPr>
          <w:color w:val="000000"/>
          <w:sz w:val="28"/>
          <w:szCs w:val="28"/>
          <w:lang w:val="fr-FR"/>
        </w:rPr>
        <w:t xml:space="preserve"> …… .. </w:t>
      </w:r>
      <w:proofErr w:type="gramStart"/>
      <w:r w:rsidRPr="007B572B">
        <w:rPr>
          <w:color w:val="000000"/>
          <w:sz w:val="28"/>
          <w:szCs w:val="28"/>
          <w:lang w:val="fr-FR"/>
        </w:rPr>
        <w:t>nr</w:t>
      </w:r>
      <w:proofErr w:type="gramEnd"/>
      <w:r w:rsidRPr="007B572B">
        <w:rPr>
          <w:color w:val="000000"/>
          <w:sz w:val="28"/>
          <w:szCs w:val="28"/>
          <w:lang w:val="fr-FR"/>
        </w:rPr>
        <w:t>. …………….....</w:t>
      </w:r>
    </w:p>
    <w:p w:rsidR="007B572B" w:rsidRPr="007B572B" w:rsidRDefault="007B572B" w:rsidP="007B572B">
      <w:pPr>
        <w:ind w:firstLine="720"/>
        <w:rPr>
          <w:color w:val="000000"/>
          <w:sz w:val="28"/>
          <w:szCs w:val="28"/>
          <w:lang w:val="fr-FR"/>
        </w:rPr>
      </w:pPr>
      <w:r w:rsidRPr="007B572B">
        <w:rPr>
          <w:color w:val="000000"/>
          <w:sz w:val="28"/>
          <w:szCs w:val="28"/>
          <w:lang w:val="fr-FR"/>
        </w:rPr>
        <w:t xml:space="preserve">d. </w:t>
      </w:r>
      <w:proofErr w:type="spellStart"/>
      <w:r w:rsidRPr="007B572B">
        <w:rPr>
          <w:color w:val="000000"/>
          <w:sz w:val="28"/>
          <w:szCs w:val="28"/>
          <w:lang w:val="fr-FR"/>
        </w:rPr>
        <w:t>Telefon</w:t>
      </w:r>
      <w:proofErr w:type="spellEnd"/>
      <w:r w:rsidRPr="007B572B">
        <w:rPr>
          <w:color w:val="000000"/>
          <w:sz w:val="28"/>
          <w:szCs w:val="28"/>
          <w:lang w:val="fr-FR"/>
        </w:rPr>
        <w:t xml:space="preserve"> ……………………………………………</w:t>
      </w:r>
    </w:p>
    <w:p w:rsidR="00FF5562" w:rsidRDefault="007B572B" w:rsidP="007B572B">
      <w:pPr>
        <w:ind w:firstLine="720"/>
        <w:rPr>
          <w:color w:val="000000"/>
          <w:sz w:val="28"/>
          <w:szCs w:val="28"/>
          <w:lang w:val="fr-FR"/>
        </w:rPr>
      </w:pPr>
      <w:r w:rsidRPr="007B572B">
        <w:rPr>
          <w:color w:val="000000"/>
          <w:sz w:val="28"/>
          <w:szCs w:val="28"/>
          <w:lang w:val="fr-FR"/>
        </w:rPr>
        <w:t xml:space="preserve">c) </w:t>
      </w:r>
      <w:proofErr w:type="spellStart"/>
      <w:r w:rsidRPr="007B572B">
        <w:rPr>
          <w:color w:val="000000"/>
          <w:sz w:val="28"/>
          <w:szCs w:val="28"/>
          <w:lang w:val="fr-FR"/>
        </w:rPr>
        <w:t>Specialitatea</w:t>
      </w:r>
      <w:proofErr w:type="spellEnd"/>
      <w:r w:rsidRPr="007B572B">
        <w:rPr>
          <w:color w:val="000000"/>
          <w:sz w:val="28"/>
          <w:szCs w:val="28"/>
          <w:lang w:val="fr-FR"/>
        </w:rPr>
        <w:t xml:space="preserve"> ………………………………………………</w:t>
      </w:r>
      <w:r w:rsidR="00FF5562">
        <w:rPr>
          <w:color w:val="000000"/>
          <w:sz w:val="28"/>
          <w:szCs w:val="28"/>
          <w:lang w:val="fr-FR"/>
        </w:rPr>
        <w:t>.</w:t>
      </w:r>
    </w:p>
    <w:p w:rsidR="007B572B" w:rsidRDefault="007B572B" w:rsidP="007B572B">
      <w:pPr>
        <w:ind w:firstLine="720"/>
        <w:rPr>
          <w:color w:val="000000"/>
          <w:sz w:val="28"/>
          <w:szCs w:val="28"/>
          <w:lang w:val="fr-FR"/>
        </w:rPr>
      </w:pPr>
    </w:p>
    <w:p w:rsidR="00534218" w:rsidRPr="00534218" w:rsidRDefault="00FF5562" w:rsidP="00534218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4.2. </w:t>
      </w:r>
      <w:r w:rsidR="009E3AAD" w:rsidRPr="00534218">
        <w:rPr>
          <w:color w:val="000000"/>
          <w:sz w:val="28"/>
          <w:szCs w:val="28"/>
          <w:lang w:val="fr-FR"/>
        </w:rPr>
        <w:t xml:space="preserve">La </w:t>
      </w:r>
      <w:proofErr w:type="spellStart"/>
      <w:r w:rsidR="009E3AAD" w:rsidRPr="00534218">
        <w:rPr>
          <w:color w:val="000000"/>
          <w:sz w:val="28"/>
          <w:szCs w:val="28"/>
          <w:lang w:val="fr-FR"/>
        </w:rPr>
        <w:t>predarea</w:t>
      </w:r>
      <w:proofErr w:type="spellEnd"/>
      <w:r w:rsidR="009E3AAD" w:rsidRPr="00534218">
        <w:rPr>
          <w:color w:val="000000"/>
          <w:sz w:val="28"/>
          <w:szCs w:val="28"/>
          <w:lang w:val="fr-FR"/>
        </w:rPr>
        <w:t>/</w:t>
      </w:r>
      <w:proofErr w:type="spellStart"/>
      <w:r w:rsidR="009E3AAD" w:rsidRPr="00534218">
        <w:rPr>
          <w:color w:val="000000"/>
          <w:sz w:val="28"/>
          <w:szCs w:val="28"/>
          <w:lang w:val="fr-FR"/>
        </w:rPr>
        <w:t>preluarea</w:t>
      </w:r>
      <w:proofErr w:type="spellEnd"/>
      <w:r w:rsidR="009E3AAD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E3AAD" w:rsidRPr="00534218">
        <w:rPr>
          <w:color w:val="000000"/>
          <w:sz w:val="28"/>
          <w:szCs w:val="28"/>
          <w:lang w:val="fr-FR"/>
        </w:rPr>
        <w:t>bunului</w:t>
      </w:r>
      <w:proofErr w:type="spellEnd"/>
      <w:r w:rsidR="009E3AAD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E3AAD" w:rsidRPr="00534218">
        <w:rPr>
          <w:color w:val="000000"/>
          <w:sz w:val="28"/>
          <w:szCs w:val="28"/>
          <w:lang w:val="fr-FR"/>
        </w:rPr>
        <w:t>comodantul</w:t>
      </w:r>
      <w:proofErr w:type="spellEnd"/>
      <w:r w:rsidR="009E3AAD" w:rsidRPr="00534218">
        <w:rPr>
          <w:color w:val="000000"/>
          <w:sz w:val="28"/>
          <w:szCs w:val="28"/>
          <w:lang w:val="fr-FR"/>
        </w:rPr>
        <w:t xml:space="preserve"> /</w:t>
      </w:r>
      <w:proofErr w:type="spellStart"/>
      <w:r w:rsidR="009E3AAD" w:rsidRPr="00534218">
        <w:rPr>
          <w:color w:val="000000"/>
          <w:sz w:val="28"/>
          <w:szCs w:val="28"/>
          <w:lang w:val="fr-FR"/>
        </w:rPr>
        <w:t>comodatarul</w:t>
      </w:r>
      <w:proofErr w:type="spellEnd"/>
      <w:r w:rsidR="009E3AAD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trebuie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sa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verifice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starea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echipamentului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pentru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acest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lucru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se va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apela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la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asistenta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specialitate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pentru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a se constata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existenta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unor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vicii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34218" w:rsidRPr="00534218">
        <w:rPr>
          <w:color w:val="000000"/>
          <w:sz w:val="28"/>
          <w:szCs w:val="28"/>
          <w:lang w:val="fr-FR"/>
        </w:rPr>
        <w:t>aparente</w:t>
      </w:r>
      <w:proofErr w:type="spellEnd"/>
      <w:r w:rsidR="00534218" w:rsidRPr="00534218">
        <w:rPr>
          <w:color w:val="000000"/>
          <w:sz w:val="28"/>
          <w:szCs w:val="28"/>
          <w:lang w:val="fr-FR"/>
        </w:rPr>
        <w:t>.</w:t>
      </w:r>
    </w:p>
    <w:p w:rsidR="00697F74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534218" w:rsidRPr="00F8254E" w:rsidRDefault="00534218" w:rsidP="00697F74">
      <w:pPr>
        <w:jc w:val="both"/>
        <w:rPr>
          <w:color w:val="000000"/>
          <w:sz w:val="28"/>
          <w:szCs w:val="28"/>
          <w:lang w:val="fr-FR"/>
        </w:rPr>
      </w:pPr>
    </w:p>
    <w:p w:rsidR="00697F74" w:rsidRDefault="009E3AAD" w:rsidP="00697F74">
      <w:pPr>
        <w:pStyle w:val="Heading4"/>
        <w:rPr>
          <w:rFonts w:ascii="Times New Roman" w:hAnsi="Times New Roman"/>
          <w:color w:val="000000"/>
          <w:szCs w:val="28"/>
          <w:lang w:val="fr-FR"/>
        </w:rPr>
      </w:pPr>
      <w:r>
        <w:rPr>
          <w:rFonts w:ascii="Times New Roman" w:hAnsi="Times New Roman"/>
          <w:color w:val="000000"/>
          <w:szCs w:val="28"/>
          <w:lang w:val="fr-FR"/>
        </w:rPr>
        <w:t xml:space="preserve">          </w:t>
      </w:r>
      <w:r w:rsidR="00BF66DB">
        <w:rPr>
          <w:rFonts w:ascii="Times New Roman" w:hAnsi="Times New Roman"/>
          <w:color w:val="000000"/>
          <w:szCs w:val="28"/>
          <w:lang w:val="fr-FR"/>
        </w:rPr>
        <w:t xml:space="preserve">V. </w:t>
      </w:r>
      <w:r w:rsidR="00697F74" w:rsidRPr="00F8254E">
        <w:rPr>
          <w:rFonts w:ascii="Times New Roman" w:hAnsi="Times New Roman"/>
          <w:color w:val="000000"/>
          <w:szCs w:val="28"/>
          <w:lang w:val="fr-FR"/>
        </w:rPr>
        <w:t>OBLIGATIILE PARTILOR</w:t>
      </w:r>
    </w:p>
    <w:p w:rsidR="00BF66DB" w:rsidRPr="00BF66DB" w:rsidRDefault="00BF66DB" w:rsidP="00BF66DB">
      <w:pPr>
        <w:rPr>
          <w:lang w:val="fr-FR"/>
        </w:rPr>
      </w:pPr>
    </w:p>
    <w:p w:rsidR="00697F74" w:rsidRPr="00F8254E" w:rsidRDefault="00BF66DB" w:rsidP="00697F74">
      <w:pPr>
        <w:ind w:firstLine="720"/>
        <w:jc w:val="both"/>
        <w:rPr>
          <w:b/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 </w:t>
      </w:r>
      <w:r w:rsidR="009E3AAD">
        <w:rPr>
          <w:b/>
          <w:color w:val="000000"/>
          <w:sz w:val="28"/>
          <w:szCs w:val="28"/>
          <w:lang w:val="fr-FR"/>
        </w:rPr>
        <w:t>5</w:t>
      </w:r>
      <w:r w:rsidR="00697F74" w:rsidRPr="00F8254E">
        <w:rPr>
          <w:b/>
          <w:color w:val="000000"/>
          <w:sz w:val="28"/>
          <w:szCs w:val="28"/>
          <w:lang w:val="fr-FR"/>
        </w:rPr>
        <w:t xml:space="preserve">.1. </w:t>
      </w:r>
      <w:proofErr w:type="spellStart"/>
      <w:r w:rsidRPr="00BF66DB">
        <w:rPr>
          <w:b/>
          <w:color w:val="000000"/>
          <w:sz w:val="28"/>
          <w:szCs w:val="28"/>
          <w:u w:val="single"/>
          <w:lang w:val="fr-FR"/>
        </w:rPr>
        <w:t>C</w:t>
      </w:r>
      <w:r w:rsidRPr="00BF66DB">
        <w:rPr>
          <w:b/>
          <w:i/>
          <w:color w:val="000000"/>
          <w:sz w:val="28"/>
          <w:szCs w:val="28"/>
          <w:u w:val="single"/>
          <w:lang w:val="fr-FR"/>
        </w:rPr>
        <w:t>omo</w:t>
      </w:r>
      <w:r>
        <w:rPr>
          <w:b/>
          <w:i/>
          <w:color w:val="000000"/>
          <w:sz w:val="28"/>
          <w:szCs w:val="28"/>
          <w:u w:val="single"/>
          <w:lang w:val="fr-FR"/>
        </w:rPr>
        <w:t>dantul</w:t>
      </w:r>
      <w:proofErr w:type="spellEnd"/>
      <w:r w:rsidR="00697F74" w:rsidRPr="00F8254E">
        <w:rPr>
          <w:b/>
          <w:i/>
          <w:color w:val="000000"/>
          <w:sz w:val="28"/>
          <w:szCs w:val="28"/>
          <w:u w:val="single"/>
          <w:lang w:val="fr-FR"/>
        </w:rPr>
        <w:t xml:space="preserve"> se </w:t>
      </w:r>
      <w:proofErr w:type="spellStart"/>
      <w:r w:rsidR="00697F74" w:rsidRPr="00F8254E">
        <w:rPr>
          <w:b/>
          <w:i/>
          <w:color w:val="000000"/>
          <w:sz w:val="28"/>
          <w:szCs w:val="28"/>
          <w:u w:val="single"/>
          <w:lang w:val="fr-FR"/>
        </w:rPr>
        <w:t>obliga</w:t>
      </w:r>
      <w:proofErr w:type="spellEnd"/>
      <w:r w:rsidR="00697F74" w:rsidRPr="00F8254E">
        <w:rPr>
          <w:b/>
          <w:color w:val="000000"/>
          <w:sz w:val="28"/>
          <w:szCs w:val="28"/>
          <w:lang w:val="fr-FR"/>
        </w:rPr>
        <w:t>:</w:t>
      </w:r>
    </w:p>
    <w:p w:rsidR="00697F74" w:rsidRDefault="00697F74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 w:rsidRPr="00F8254E">
        <w:rPr>
          <w:color w:val="000000"/>
          <w:sz w:val="28"/>
          <w:szCs w:val="28"/>
          <w:lang w:val="fr-FR"/>
        </w:rPr>
        <w:t xml:space="preserve">a) sa </w:t>
      </w:r>
      <w:proofErr w:type="spellStart"/>
      <w:r w:rsidRPr="00F8254E">
        <w:rPr>
          <w:color w:val="000000"/>
          <w:sz w:val="28"/>
          <w:szCs w:val="28"/>
          <w:lang w:val="fr-FR"/>
        </w:rPr>
        <w:t>predea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8254E">
        <w:rPr>
          <w:color w:val="000000"/>
          <w:sz w:val="28"/>
          <w:szCs w:val="28"/>
          <w:lang w:val="fr-FR"/>
        </w:rPr>
        <w:t>bunul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8254E">
        <w:rPr>
          <w:color w:val="000000"/>
          <w:sz w:val="28"/>
          <w:szCs w:val="28"/>
          <w:lang w:val="fr-FR"/>
        </w:rPr>
        <w:t>cu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8254E">
        <w:rPr>
          <w:color w:val="000000"/>
          <w:sz w:val="28"/>
          <w:szCs w:val="28"/>
          <w:lang w:val="fr-FR"/>
        </w:rPr>
        <w:t>toate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8254E">
        <w:rPr>
          <w:color w:val="000000"/>
          <w:sz w:val="28"/>
          <w:szCs w:val="28"/>
          <w:lang w:val="fr-FR"/>
        </w:rPr>
        <w:t>accesoriile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sale in </w:t>
      </w:r>
      <w:proofErr w:type="spellStart"/>
      <w:r w:rsidRPr="00F8254E">
        <w:rPr>
          <w:color w:val="000000"/>
          <w:sz w:val="28"/>
          <w:szCs w:val="28"/>
          <w:lang w:val="fr-FR"/>
        </w:rPr>
        <w:t>starea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8254E">
        <w:rPr>
          <w:color w:val="000000"/>
          <w:sz w:val="28"/>
          <w:szCs w:val="28"/>
          <w:lang w:val="fr-FR"/>
        </w:rPr>
        <w:t>corespunzatoare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8254E">
        <w:rPr>
          <w:color w:val="000000"/>
          <w:sz w:val="28"/>
          <w:szCs w:val="28"/>
          <w:lang w:val="fr-FR"/>
        </w:rPr>
        <w:t>destinatiei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in </w:t>
      </w:r>
      <w:proofErr w:type="spellStart"/>
      <w:r w:rsidR="00BA52CD">
        <w:rPr>
          <w:color w:val="000000"/>
          <w:sz w:val="28"/>
          <w:szCs w:val="28"/>
          <w:lang w:val="fr-FR"/>
        </w:rPr>
        <w:t>scopul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BA52CD">
        <w:rPr>
          <w:color w:val="000000"/>
          <w:sz w:val="28"/>
          <w:szCs w:val="28"/>
          <w:lang w:val="fr-FR"/>
        </w:rPr>
        <w:t>imprumutului</w:t>
      </w:r>
      <w:proofErr w:type="spellEnd"/>
      <w:r w:rsidR="00BA52CD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BA52CD">
        <w:rPr>
          <w:color w:val="000000"/>
          <w:sz w:val="28"/>
          <w:szCs w:val="28"/>
          <w:lang w:val="fr-FR"/>
        </w:rPr>
        <w:t>folosinta</w:t>
      </w:r>
      <w:proofErr w:type="spellEnd"/>
      <w:r w:rsidR="009E3AAD">
        <w:rPr>
          <w:color w:val="000000"/>
          <w:sz w:val="28"/>
          <w:szCs w:val="28"/>
          <w:lang w:val="fr-FR"/>
        </w:rPr>
        <w:t> ;</w:t>
      </w:r>
    </w:p>
    <w:p w:rsidR="006128DC" w:rsidRPr="00F8254E" w:rsidRDefault="00965783" w:rsidP="006128DC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b)  sa </w:t>
      </w:r>
      <w:proofErr w:type="spellStart"/>
      <w:r>
        <w:rPr>
          <w:color w:val="000000"/>
          <w:sz w:val="28"/>
          <w:szCs w:val="28"/>
          <w:lang w:val="fr-FR"/>
        </w:rPr>
        <w:t>faca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cunoscut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comodatarului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eventualelor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vicii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128DC">
        <w:rPr>
          <w:color w:val="000000"/>
          <w:sz w:val="28"/>
          <w:szCs w:val="28"/>
          <w:lang w:val="fr-FR"/>
        </w:rPr>
        <w:t>ascunse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ale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bunului</w:t>
      </w:r>
      <w:proofErr w:type="spellEnd"/>
      <w:r w:rsidR="006128DC">
        <w:rPr>
          <w:color w:val="000000"/>
          <w:sz w:val="28"/>
          <w:szCs w:val="28"/>
          <w:lang w:val="fr-FR"/>
        </w:rPr>
        <w:t>. (art.2152</w:t>
      </w:r>
      <w:r w:rsidR="009E3AAD">
        <w:rPr>
          <w:color w:val="000000"/>
          <w:sz w:val="28"/>
          <w:szCs w:val="28"/>
          <w:lang w:val="fr-FR"/>
        </w:rPr>
        <w:t xml:space="preserve"> </w:t>
      </w:r>
      <w:r w:rsidR="006128DC">
        <w:rPr>
          <w:color w:val="000000"/>
          <w:sz w:val="28"/>
          <w:szCs w:val="28"/>
          <w:lang w:val="fr-FR"/>
        </w:rPr>
        <w:t xml:space="preserve">Cod </w:t>
      </w:r>
      <w:r w:rsidR="009E3AAD">
        <w:rPr>
          <w:color w:val="000000"/>
          <w:sz w:val="28"/>
          <w:szCs w:val="28"/>
          <w:lang w:val="fr-FR"/>
        </w:rPr>
        <w:t>C</w:t>
      </w:r>
      <w:r w:rsidR="006128DC">
        <w:rPr>
          <w:color w:val="000000"/>
          <w:sz w:val="28"/>
          <w:szCs w:val="28"/>
          <w:lang w:val="fr-FR"/>
        </w:rPr>
        <w:t>ivil)</w:t>
      </w:r>
      <w:proofErr w:type="gramStart"/>
      <w:r w:rsidR="006128DC">
        <w:rPr>
          <w:color w:val="000000"/>
          <w:sz w:val="28"/>
          <w:szCs w:val="28"/>
          <w:lang w:val="fr-FR"/>
        </w:rPr>
        <w:t>,in</w:t>
      </w:r>
      <w:proofErr w:type="gramEnd"/>
      <w:r w:rsidR="006128D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128DC">
        <w:rPr>
          <w:color w:val="000000"/>
          <w:sz w:val="28"/>
          <w:szCs w:val="28"/>
          <w:lang w:val="fr-FR"/>
        </w:rPr>
        <w:t>cazul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128DC">
        <w:rPr>
          <w:color w:val="000000"/>
          <w:sz w:val="28"/>
          <w:szCs w:val="28"/>
          <w:lang w:val="fr-FR"/>
        </w:rPr>
        <w:t>viciilor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128DC">
        <w:rPr>
          <w:color w:val="000000"/>
          <w:sz w:val="28"/>
          <w:szCs w:val="28"/>
          <w:lang w:val="fr-FR"/>
        </w:rPr>
        <w:t>aparente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, chiard </w:t>
      </w:r>
      <w:proofErr w:type="spellStart"/>
      <w:r w:rsidR="00BA52CD">
        <w:rPr>
          <w:color w:val="000000"/>
          <w:sz w:val="28"/>
          <w:szCs w:val="28"/>
          <w:lang w:val="fr-FR"/>
        </w:rPr>
        <w:t>d</w:t>
      </w:r>
      <w:r w:rsidR="006128DC">
        <w:rPr>
          <w:color w:val="000000"/>
          <w:sz w:val="28"/>
          <w:szCs w:val="28"/>
          <w:lang w:val="fr-FR"/>
        </w:rPr>
        <w:t>aca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 nu au </w:t>
      </w:r>
      <w:proofErr w:type="spellStart"/>
      <w:r w:rsidR="006128DC">
        <w:rPr>
          <w:color w:val="000000"/>
          <w:sz w:val="28"/>
          <w:szCs w:val="28"/>
          <w:lang w:val="fr-FR"/>
        </w:rPr>
        <w:t>fost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128DC">
        <w:rPr>
          <w:color w:val="000000"/>
          <w:sz w:val="28"/>
          <w:szCs w:val="28"/>
          <w:lang w:val="fr-FR"/>
        </w:rPr>
        <w:t>aduse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 la </w:t>
      </w:r>
      <w:proofErr w:type="spellStart"/>
      <w:r w:rsidR="006128DC">
        <w:rPr>
          <w:color w:val="000000"/>
          <w:sz w:val="28"/>
          <w:szCs w:val="28"/>
          <w:lang w:val="fr-FR"/>
        </w:rPr>
        <w:t>cunostinta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, dar </w:t>
      </w:r>
      <w:proofErr w:type="spellStart"/>
      <w:r w:rsidR="006128DC">
        <w:rPr>
          <w:color w:val="000000"/>
          <w:sz w:val="28"/>
          <w:szCs w:val="28"/>
          <w:lang w:val="fr-FR"/>
        </w:rPr>
        <w:t>comodatarul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 le </w:t>
      </w:r>
      <w:proofErr w:type="spellStart"/>
      <w:r w:rsidR="006128DC">
        <w:rPr>
          <w:color w:val="000000"/>
          <w:sz w:val="28"/>
          <w:szCs w:val="28"/>
          <w:lang w:val="fr-FR"/>
        </w:rPr>
        <w:t>poate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 constata </w:t>
      </w:r>
      <w:proofErr w:type="spellStart"/>
      <w:r w:rsidR="006128DC">
        <w:rPr>
          <w:color w:val="000000"/>
          <w:sz w:val="28"/>
          <w:szCs w:val="28"/>
          <w:lang w:val="fr-FR"/>
        </w:rPr>
        <w:t>singur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="006128DC">
        <w:rPr>
          <w:color w:val="000000"/>
          <w:sz w:val="28"/>
          <w:szCs w:val="28"/>
          <w:lang w:val="fr-FR"/>
        </w:rPr>
        <w:t>comodantul</w:t>
      </w:r>
      <w:proofErr w:type="spellEnd"/>
      <w:r w:rsidR="006128DC">
        <w:rPr>
          <w:color w:val="000000"/>
          <w:sz w:val="28"/>
          <w:szCs w:val="28"/>
          <w:lang w:val="fr-FR"/>
        </w:rPr>
        <w:t xml:space="preserve"> nu va </w:t>
      </w:r>
      <w:proofErr w:type="spellStart"/>
      <w:r w:rsidR="006128DC">
        <w:rPr>
          <w:color w:val="000000"/>
          <w:sz w:val="28"/>
          <w:szCs w:val="28"/>
          <w:lang w:val="fr-FR"/>
        </w:rPr>
        <w:t>raspunde</w:t>
      </w:r>
      <w:proofErr w:type="spellEnd"/>
      <w:r w:rsidR="009A235F">
        <w:rPr>
          <w:color w:val="000000"/>
          <w:sz w:val="28"/>
          <w:szCs w:val="28"/>
          <w:lang w:val="fr-FR"/>
        </w:rPr>
        <w:t> ;</w:t>
      </w:r>
    </w:p>
    <w:p w:rsidR="00697F74" w:rsidRDefault="00965783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c</w:t>
      </w:r>
      <w:r w:rsidR="00697F74" w:rsidRPr="00F8254E">
        <w:rPr>
          <w:color w:val="000000"/>
          <w:sz w:val="28"/>
          <w:szCs w:val="28"/>
          <w:lang w:val="fr-FR"/>
        </w:rPr>
        <w:t xml:space="preserve">) sa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predea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catre</w:t>
      </w:r>
      <w:proofErr w:type="spellEnd"/>
      <w:r w:rsidR="00B60352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B60352">
        <w:rPr>
          <w:color w:val="000000"/>
          <w:sz w:val="28"/>
          <w:szCs w:val="28"/>
          <w:lang w:val="fr-FR"/>
        </w:rPr>
        <w:t>persoana</w:t>
      </w:r>
      <w:proofErr w:type="spellEnd"/>
      <w:r w:rsidR="00B60352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B60352">
        <w:rPr>
          <w:color w:val="000000"/>
          <w:sz w:val="28"/>
          <w:szCs w:val="28"/>
          <w:lang w:val="fr-FR"/>
        </w:rPr>
        <w:t>specializata</w:t>
      </w:r>
      <w:proofErr w:type="spellEnd"/>
      <w:r w:rsidR="00B60352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B60352">
        <w:rPr>
          <w:color w:val="000000"/>
          <w:sz w:val="28"/>
          <w:szCs w:val="28"/>
          <w:lang w:val="fr-FR"/>
        </w:rPr>
        <w:t>desemnata</w:t>
      </w:r>
      <w:proofErr w:type="spellEnd"/>
      <w:r w:rsidR="00B60352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670C8C" w:rsidRPr="009E3AAD">
        <w:rPr>
          <w:color w:val="000000"/>
          <w:sz w:val="28"/>
          <w:szCs w:val="28"/>
          <w:lang w:val="fr-FR"/>
        </w:rPr>
        <w:t>comoda</w:t>
      </w:r>
      <w:r w:rsidR="00BF66DB" w:rsidRPr="009E3AAD">
        <w:rPr>
          <w:color w:val="000000"/>
          <w:sz w:val="28"/>
          <w:szCs w:val="28"/>
          <w:lang w:val="fr-FR"/>
        </w:rPr>
        <w:t>t</w:t>
      </w:r>
      <w:r w:rsidR="00670C8C" w:rsidRPr="009E3AAD">
        <w:rPr>
          <w:color w:val="000000"/>
          <w:sz w:val="28"/>
          <w:szCs w:val="28"/>
          <w:lang w:val="fr-FR"/>
        </w:rPr>
        <w:t>ar</w:t>
      </w:r>
      <w:proofErr w:type="spellEnd"/>
      <w:r w:rsidR="00B60352">
        <w:rPr>
          <w:b/>
          <w:color w:val="000000"/>
          <w:sz w:val="28"/>
          <w:szCs w:val="28"/>
          <w:lang w:val="fr-FR"/>
        </w:rPr>
        <w:t xml:space="preserve">, </w:t>
      </w:r>
      <w:proofErr w:type="spellStart"/>
      <w:r w:rsidR="00B60352" w:rsidRPr="007334EA">
        <w:rPr>
          <w:color w:val="000000"/>
          <w:sz w:val="28"/>
          <w:szCs w:val="28"/>
          <w:lang w:val="fr-FR"/>
        </w:rPr>
        <w:t>agreata</w:t>
      </w:r>
      <w:proofErr w:type="spellEnd"/>
      <w:r w:rsidR="00B60352" w:rsidRPr="007334E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BF66DB" w:rsidRPr="007334EA">
        <w:rPr>
          <w:color w:val="000000"/>
          <w:sz w:val="28"/>
          <w:szCs w:val="28"/>
          <w:lang w:val="fr-FR"/>
        </w:rPr>
        <w:t>comoda</w:t>
      </w:r>
      <w:r w:rsidR="00670C8C">
        <w:rPr>
          <w:color w:val="000000"/>
          <w:sz w:val="28"/>
          <w:szCs w:val="28"/>
          <w:lang w:val="fr-FR"/>
        </w:rPr>
        <w:t>nt</w:t>
      </w:r>
      <w:proofErr w:type="spellEnd"/>
      <w:r w:rsidR="00B60352" w:rsidRPr="007334EA">
        <w:rPr>
          <w:color w:val="000000"/>
          <w:sz w:val="28"/>
          <w:szCs w:val="28"/>
          <w:lang w:val="fr-FR"/>
        </w:rPr>
        <w:t>,</w:t>
      </w:r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r w:rsidR="00B60352">
        <w:rPr>
          <w:color w:val="000000"/>
          <w:sz w:val="28"/>
          <w:szCs w:val="28"/>
          <w:lang w:val="fr-FR"/>
        </w:rPr>
        <w:t xml:space="preserve">care va </w:t>
      </w:r>
      <w:proofErr w:type="spellStart"/>
      <w:r w:rsidR="00B60352">
        <w:rPr>
          <w:color w:val="000000"/>
          <w:sz w:val="28"/>
          <w:szCs w:val="28"/>
          <w:lang w:val="fr-FR"/>
        </w:rPr>
        <w:t>utiliza</w:t>
      </w:r>
      <w:proofErr w:type="spellEnd"/>
      <w:r w:rsidR="00B60352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E128E1" w:rsidRPr="00F8254E">
        <w:rPr>
          <w:color w:val="000000"/>
          <w:sz w:val="28"/>
          <w:szCs w:val="28"/>
          <w:lang w:val="fr-FR"/>
        </w:rPr>
        <w:t>echipamentele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inchiriate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cand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se va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intocmi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un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proces-verbal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receptie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E128E1" w:rsidRPr="00F8254E">
        <w:rPr>
          <w:color w:val="000000"/>
          <w:sz w:val="28"/>
          <w:szCs w:val="28"/>
          <w:lang w:val="fr-FR"/>
        </w:rPr>
        <w:t>echipamentelor</w:t>
      </w:r>
      <w:proofErr w:type="spellEnd"/>
      <w:r w:rsidR="009A235F">
        <w:rPr>
          <w:color w:val="000000"/>
          <w:sz w:val="28"/>
          <w:szCs w:val="28"/>
          <w:lang w:val="fr-FR"/>
        </w:rPr>
        <w:t> ;</w:t>
      </w:r>
      <w:r w:rsidR="00697F74" w:rsidRPr="00F8254E">
        <w:rPr>
          <w:color w:val="000000"/>
          <w:sz w:val="28"/>
          <w:szCs w:val="28"/>
          <w:lang w:val="fr-FR"/>
        </w:rPr>
        <w:t xml:space="preserve"> </w:t>
      </w:r>
    </w:p>
    <w:p w:rsidR="006128DC" w:rsidRPr="00F8254E" w:rsidRDefault="006128DC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d) </w:t>
      </w:r>
      <w:proofErr w:type="spellStart"/>
      <w:r>
        <w:rPr>
          <w:color w:val="000000"/>
          <w:sz w:val="28"/>
          <w:szCs w:val="28"/>
          <w:lang w:val="fr-FR"/>
        </w:rPr>
        <w:t>comodantul</w:t>
      </w:r>
      <w:proofErr w:type="spellEnd"/>
      <w:r>
        <w:rPr>
          <w:color w:val="000000"/>
          <w:sz w:val="28"/>
          <w:szCs w:val="28"/>
          <w:lang w:val="fr-FR"/>
        </w:rPr>
        <w:t xml:space="preserve"> este </w:t>
      </w:r>
      <w:proofErr w:type="spellStart"/>
      <w:r>
        <w:rPr>
          <w:color w:val="000000"/>
          <w:sz w:val="28"/>
          <w:szCs w:val="28"/>
          <w:lang w:val="fr-FR"/>
        </w:rPr>
        <w:t>obligat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r w:rsidR="00670C8C">
        <w:rPr>
          <w:color w:val="000000"/>
          <w:sz w:val="28"/>
          <w:szCs w:val="28"/>
          <w:lang w:val="fr-FR"/>
        </w:rPr>
        <w:t xml:space="preserve">a </w:t>
      </w:r>
      <w:r w:rsidR="00BA52CD">
        <w:rPr>
          <w:color w:val="000000"/>
          <w:sz w:val="28"/>
          <w:szCs w:val="28"/>
          <w:lang w:val="fr-FR"/>
        </w:rPr>
        <w:t>pred</w:t>
      </w:r>
      <w:r w:rsidR="00670C8C">
        <w:rPr>
          <w:color w:val="000000"/>
          <w:sz w:val="28"/>
          <w:szCs w:val="28"/>
          <w:lang w:val="fr-FR"/>
        </w:rPr>
        <w:t xml:space="preserve">a si </w:t>
      </w:r>
      <w:proofErr w:type="spellStart"/>
      <w:r w:rsidR="00670C8C">
        <w:rPr>
          <w:color w:val="000000"/>
          <w:sz w:val="28"/>
          <w:szCs w:val="28"/>
          <w:lang w:val="fr-FR"/>
        </w:rPr>
        <w:t>prelua</w:t>
      </w:r>
      <w:proofErr w:type="spellEnd"/>
      <w:r w:rsidR="00BA52C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BA52CD">
        <w:rPr>
          <w:color w:val="000000"/>
          <w:sz w:val="28"/>
          <w:szCs w:val="28"/>
          <w:lang w:val="fr-FR"/>
        </w:rPr>
        <w:t>bunul</w:t>
      </w:r>
      <w:proofErr w:type="spellEnd"/>
      <w:r w:rsidR="00BA52C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BA52CD">
        <w:rPr>
          <w:color w:val="000000"/>
          <w:sz w:val="28"/>
          <w:szCs w:val="28"/>
          <w:lang w:val="fr-FR"/>
        </w:rPr>
        <w:t>prin</w:t>
      </w:r>
      <w:proofErr w:type="spellEnd"/>
      <w:r w:rsidR="00BA52C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BA52CD">
        <w:rPr>
          <w:color w:val="000000"/>
          <w:sz w:val="28"/>
          <w:szCs w:val="28"/>
          <w:lang w:val="fr-FR"/>
        </w:rPr>
        <w:t>proba</w:t>
      </w:r>
      <w:proofErr w:type="spellEnd"/>
      <w:r w:rsidR="00BA52C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BA52CD">
        <w:rPr>
          <w:color w:val="000000"/>
          <w:sz w:val="28"/>
          <w:szCs w:val="28"/>
          <w:lang w:val="fr-FR"/>
        </w:rPr>
        <w:t>acestuia</w:t>
      </w:r>
      <w:proofErr w:type="spellEnd"/>
      <w:r w:rsidR="009A235F">
        <w:rPr>
          <w:color w:val="000000"/>
          <w:sz w:val="28"/>
          <w:szCs w:val="28"/>
          <w:lang w:val="fr-FR"/>
        </w:rPr>
        <w:t>;</w:t>
      </w:r>
    </w:p>
    <w:p w:rsidR="00697F74" w:rsidRPr="009E3AAD" w:rsidRDefault="00813791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e</w:t>
      </w:r>
      <w:r w:rsidR="00697F74" w:rsidRPr="00F8254E">
        <w:rPr>
          <w:color w:val="000000"/>
          <w:sz w:val="28"/>
          <w:szCs w:val="28"/>
          <w:lang w:val="fr-FR"/>
        </w:rPr>
        <w:t xml:space="preserve">) </w:t>
      </w:r>
      <w:proofErr w:type="spellStart"/>
      <w:r w:rsidR="00BF66DB" w:rsidRPr="009E3AAD">
        <w:rPr>
          <w:color w:val="000000"/>
          <w:sz w:val="28"/>
          <w:szCs w:val="28"/>
          <w:lang w:val="fr-FR"/>
        </w:rPr>
        <w:t>comodantul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pastreaza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proprietatea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asupra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echipamentelor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inchiriate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si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asupra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fiecarei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modificari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aduse</w:t>
      </w:r>
      <w:proofErr w:type="spellEnd"/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9E3AAD">
        <w:rPr>
          <w:color w:val="000000"/>
          <w:sz w:val="28"/>
          <w:szCs w:val="28"/>
          <w:lang w:val="fr-FR"/>
        </w:rPr>
        <w:t>acestora</w:t>
      </w:r>
      <w:proofErr w:type="spellEnd"/>
    </w:p>
    <w:p w:rsidR="00697F74" w:rsidRDefault="00813791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 w:rsidRPr="009E3AAD">
        <w:rPr>
          <w:sz w:val="28"/>
          <w:szCs w:val="28"/>
          <w:lang w:val="fr-FR"/>
        </w:rPr>
        <w:t>f</w:t>
      </w:r>
      <w:r w:rsidR="00697F74" w:rsidRPr="009E3AAD">
        <w:rPr>
          <w:sz w:val="28"/>
          <w:szCs w:val="28"/>
          <w:lang w:val="fr-FR"/>
        </w:rPr>
        <w:t>)</w:t>
      </w:r>
      <w:r w:rsidR="00697F74" w:rsidRPr="009E3AAD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BF66DB" w:rsidRPr="009E3AAD">
        <w:rPr>
          <w:color w:val="000000"/>
          <w:sz w:val="28"/>
          <w:szCs w:val="28"/>
          <w:lang w:val="fr-FR"/>
        </w:rPr>
        <w:t>comodantul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nu </w:t>
      </w:r>
      <w:r w:rsidR="009A235F">
        <w:rPr>
          <w:color w:val="000000"/>
          <w:sz w:val="28"/>
          <w:szCs w:val="28"/>
          <w:lang w:val="fr-FR"/>
        </w:rPr>
        <w:t>are</w:t>
      </w:r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obligat</w:t>
      </w:r>
      <w:r w:rsidR="009A235F">
        <w:rPr>
          <w:color w:val="000000"/>
          <w:sz w:val="28"/>
          <w:szCs w:val="28"/>
          <w:lang w:val="fr-FR"/>
        </w:rPr>
        <w:t>ia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sa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returneze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contravaloarea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niciunei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reparatii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sau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imbunatatiri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aduse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echipamentului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catre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9A235F">
        <w:rPr>
          <w:color w:val="000000"/>
          <w:sz w:val="28"/>
          <w:szCs w:val="28"/>
          <w:lang w:val="fr-FR"/>
        </w:rPr>
        <w:t>comoda</w:t>
      </w:r>
      <w:r w:rsidR="00697F74" w:rsidRPr="00F8254E">
        <w:rPr>
          <w:color w:val="000000"/>
          <w:sz w:val="28"/>
          <w:szCs w:val="28"/>
          <w:lang w:val="fr-FR"/>
        </w:rPr>
        <w:t>tar</w:t>
      </w:r>
      <w:proofErr w:type="spellEnd"/>
      <w:r w:rsidR="009A235F">
        <w:rPr>
          <w:color w:val="000000"/>
          <w:sz w:val="28"/>
          <w:szCs w:val="28"/>
          <w:lang w:val="fr-FR"/>
        </w:rPr>
        <w:t>.</w:t>
      </w:r>
    </w:p>
    <w:p w:rsidR="00965783" w:rsidRDefault="00965783" w:rsidP="00697F74">
      <w:pPr>
        <w:ind w:firstLine="720"/>
        <w:jc w:val="both"/>
        <w:rPr>
          <w:b/>
          <w:i/>
          <w:color w:val="000000"/>
          <w:sz w:val="28"/>
          <w:szCs w:val="28"/>
          <w:u w:val="single"/>
          <w:lang w:val="fr-FR"/>
        </w:rPr>
      </w:pPr>
    </w:p>
    <w:p w:rsidR="00164FA4" w:rsidRDefault="00164FA4" w:rsidP="00697F74">
      <w:pPr>
        <w:ind w:firstLine="720"/>
        <w:jc w:val="both"/>
        <w:rPr>
          <w:b/>
          <w:i/>
          <w:color w:val="000000"/>
          <w:sz w:val="28"/>
          <w:szCs w:val="28"/>
          <w:u w:val="single"/>
          <w:lang w:val="fr-FR"/>
        </w:rPr>
      </w:pPr>
    </w:p>
    <w:p w:rsidR="00697F74" w:rsidRPr="00F8254E" w:rsidRDefault="00534218" w:rsidP="00697F74">
      <w:pPr>
        <w:ind w:firstLine="720"/>
        <w:jc w:val="both"/>
        <w:rPr>
          <w:b/>
          <w:i/>
          <w:color w:val="000000"/>
          <w:sz w:val="28"/>
          <w:szCs w:val="28"/>
          <w:u w:val="single"/>
          <w:lang w:val="fr-FR"/>
        </w:rPr>
      </w:pPr>
      <w:r w:rsidRPr="00534218">
        <w:rPr>
          <w:b/>
          <w:color w:val="000000"/>
          <w:sz w:val="28"/>
          <w:szCs w:val="28"/>
          <w:u w:val="single"/>
          <w:lang w:val="fr-FR"/>
        </w:rPr>
        <w:t>5</w:t>
      </w:r>
      <w:r w:rsidR="00697F74" w:rsidRPr="00534218">
        <w:rPr>
          <w:b/>
          <w:color w:val="000000"/>
          <w:sz w:val="28"/>
          <w:szCs w:val="28"/>
          <w:u w:val="single"/>
          <w:lang w:val="fr-FR"/>
        </w:rPr>
        <w:t>.2.</w:t>
      </w:r>
      <w:r w:rsidR="00697F74" w:rsidRPr="00F8254E">
        <w:rPr>
          <w:b/>
          <w:i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411747">
        <w:rPr>
          <w:b/>
          <w:i/>
          <w:color w:val="000000"/>
          <w:sz w:val="28"/>
          <w:szCs w:val="28"/>
          <w:u w:val="single"/>
          <w:lang w:val="fr-FR"/>
        </w:rPr>
        <w:t>Comodatarul</w:t>
      </w:r>
      <w:proofErr w:type="spellEnd"/>
      <w:r w:rsidR="00411747">
        <w:rPr>
          <w:b/>
          <w:i/>
          <w:color w:val="000000"/>
          <w:sz w:val="28"/>
          <w:szCs w:val="28"/>
          <w:u w:val="single"/>
          <w:lang w:val="fr-FR"/>
        </w:rPr>
        <w:t xml:space="preserve"> se </w:t>
      </w:r>
      <w:proofErr w:type="spellStart"/>
      <w:r w:rsidR="00411747">
        <w:rPr>
          <w:b/>
          <w:i/>
          <w:color w:val="000000"/>
          <w:sz w:val="28"/>
          <w:szCs w:val="28"/>
          <w:u w:val="single"/>
          <w:lang w:val="fr-FR"/>
        </w:rPr>
        <w:t>obliga</w:t>
      </w:r>
      <w:proofErr w:type="spellEnd"/>
      <w:r w:rsidR="00411747">
        <w:rPr>
          <w:b/>
          <w:i/>
          <w:color w:val="000000"/>
          <w:sz w:val="28"/>
          <w:szCs w:val="28"/>
          <w:u w:val="single"/>
          <w:lang w:val="fr-FR"/>
        </w:rPr>
        <w:t> :</w:t>
      </w:r>
    </w:p>
    <w:p w:rsidR="00411747" w:rsidRPr="00670C8C" w:rsidRDefault="00411747" w:rsidP="00697F74">
      <w:pPr>
        <w:ind w:firstLine="720"/>
        <w:jc w:val="both"/>
        <w:rPr>
          <w:sz w:val="28"/>
          <w:szCs w:val="28"/>
          <w:lang w:val="fr-FR"/>
        </w:rPr>
      </w:pPr>
      <w:r w:rsidRPr="00670C8C">
        <w:rPr>
          <w:sz w:val="28"/>
          <w:szCs w:val="28"/>
          <w:lang w:val="fr-FR"/>
        </w:rPr>
        <w:t xml:space="preserve">a) se </w:t>
      </w:r>
      <w:proofErr w:type="spellStart"/>
      <w:r w:rsidRPr="00670C8C">
        <w:rPr>
          <w:sz w:val="28"/>
          <w:szCs w:val="28"/>
          <w:lang w:val="fr-FR"/>
        </w:rPr>
        <w:t>obliga</w:t>
      </w:r>
      <w:proofErr w:type="spellEnd"/>
      <w:r w:rsidRPr="00670C8C">
        <w:rPr>
          <w:sz w:val="28"/>
          <w:szCs w:val="28"/>
          <w:lang w:val="fr-FR"/>
        </w:rPr>
        <w:t xml:space="preserve"> sa </w:t>
      </w:r>
      <w:proofErr w:type="spellStart"/>
      <w:r w:rsidRPr="00670C8C">
        <w:rPr>
          <w:sz w:val="28"/>
          <w:szCs w:val="28"/>
          <w:lang w:val="fr-FR"/>
        </w:rPr>
        <w:t>pazeasca</w:t>
      </w:r>
      <w:proofErr w:type="spellEnd"/>
      <w:r w:rsidRPr="00670C8C">
        <w:rPr>
          <w:sz w:val="28"/>
          <w:szCs w:val="28"/>
          <w:lang w:val="fr-FR"/>
        </w:rPr>
        <w:t xml:space="preserve"> si sa conserve </w:t>
      </w:r>
      <w:proofErr w:type="spellStart"/>
      <w:r w:rsidRPr="00670C8C">
        <w:rPr>
          <w:sz w:val="28"/>
          <w:szCs w:val="28"/>
          <w:lang w:val="fr-FR"/>
        </w:rPr>
        <w:t>bunul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imprumutat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cu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prudenta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unui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bun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proprietar</w:t>
      </w:r>
      <w:proofErr w:type="spellEnd"/>
      <w:r w:rsidRPr="00670C8C">
        <w:rPr>
          <w:sz w:val="28"/>
          <w:szCs w:val="28"/>
          <w:lang w:val="fr-FR"/>
        </w:rPr>
        <w:t> ;</w:t>
      </w:r>
    </w:p>
    <w:p w:rsidR="00411747" w:rsidRPr="00670C8C" w:rsidRDefault="00411747" w:rsidP="00697F74">
      <w:pPr>
        <w:ind w:firstLine="720"/>
        <w:jc w:val="both"/>
        <w:rPr>
          <w:sz w:val="28"/>
          <w:szCs w:val="28"/>
          <w:lang w:val="fr-FR"/>
        </w:rPr>
      </w:pPr>
      <w:r w:rsidRPr="00670C8C">
        <w:rPr>
          <w:sz w:val="28"/>
          <w:szCs w:val="28"/>
          <w:lang w:val="fr-FR"/>
        </w:rPr>
        <w:t xml:space="preserve">b) se </w:t>
      </w:r>
      <w:proofErr w:type="spellStart"/>
      <w:r w:rsidRPr="00670C8C">
        <w:rPr>
          <w:sz w:val="28"/>
          <w:szCs w:val="28"/>
          <w:lang w:val="fr-FR"/>
        </w:rPr>
        <w:t>obliga</w:t>
      </w:r>
      <w:proofErr w:type="spellEnd"/>
      <w:r w:rsidRPr="00670C8C">
        <w:rPr>
          <w:sz w:val="28"/>
          <w:szCs w:val="28"/>
          <w:lang w:val="fr-FR"/>
        </w:rPr>
        <w:t xml:space="preserve"> a </w:t>
      </w:r>
      <w:proofErr w:type="spellStart"/>
      <w:r w:rsidRPr="00670C8C">
        <w:rPr>
          <w:sz w:val="28"/>
          <w:szCs w:val="28"/>
          <w:lang w:val="fr-FR"/>
        </w:rPr>
        <w:t>folosi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bunul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imprumutat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doar</w:t>
      </w:r>
      <w:proofErr w:type="spellEnd"/>
      <w:r w:rsidRPr="00670C8C">
        <w:rPr>
          <w:sz w:val="28"/>
          <w:szCs w:val="28"/>
          <w:lang w:val="fr-FR"/>
        </w:rPr>
        <w:t xml:space="preserve"> in </w:t>
      </w:r>
      <w:proofErr w:type="spellStart"/>
      <w:r w:rsidRPr="00670C8C">
        <w:rPr>
          <w:sz w:val="28"/>
          <w:szCs w:val="28"/>
          <w:lang w:val="fr-FR"/>
        </w:rPr>
        <w:t>conformitate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cu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destinatia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acestuia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determinata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prin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proofErr w:type="spellStart"/>
      <w:r w:rsidRPr="00670C8C">
        <w:rPr>
          <w:sz w:val="28"/>
          <w:szCs w:val="28"/>
          <w:lang w:val="fr-FR"/>
        </w:rPr>
        <w:t>contract</w:t>
      </w:r>
      <w:proofErr w:type="spellEnd"/>
      <w:r w:rsidRPr="00670C8C">
        <w:rPr>
          <w:sz w:val="28"/>
          <w:szCs w:val="28"/>
          <w:lang w:val="fr-FR"/>
        </w:rPr>
        <w:t xml:space="preserve"> ; </w:t>
      </w:r>
    </w:p>
    <w:p w:rsidR="00B60352" w:rsidRPr="00670C8C" w:rsidRDefault="00411747" w:rsidP="00697F74">
      <w:pPr>
        <w:ind w:firstLine="720"/>
        <w:jc w:val="both"/>
        <w:rPr>
          <w:sz w:val="28"/>
          <w:szCs w:val="28"/>
          <w:lang w:val="fr-FR"/>
        </w:rPr>
      </w:pPr>
      <w:r w:rsidRPr="00670C8C">
        <w:rPr>
          <w:sz w:val="28"/>
          <w:szCs w:val="28"/>
          <w:lang w:val="fr-FR"/>
        </w:rPr>
        <w:t>c</w:t>
      </w:r>
      <w:r w:rsidR="00697F74" w:rsidRPr="00670C8C">
        <w:rPr>
          <w:sz w:val="28"/>
          <w:szCs w:val="28"/>
          <w:lang w:val="fr-FR"/>
        </w:rPr>
        <w:t xml:space="preserve">) </w:t>
      </w:r>
      <w:r w:rsidR="00B60352" w:rsidRPr="00670C8C">
        <w:rPr>
          <w:sz w:val="28"/>
          <w:szCs w:val="28"/>
          <w:lang w:val="fr-FR"/>
        </w:rPr>
        <w:t xml:space="preserve">sa </w:t>
      </w:r>
      <w:proofErr w:type="spellStart"/>
      <w:r w:rsidR="00B60352" w:rsidRPr="00670C8C">
        <w:rPr>
          <w:sz w:val="28"/>
          <w:szCs w:val="28"/>
          <w:lang w:val="fr-FR"/>
        </w:rPr>
        <w:t>desemneze</w:t>
      </w:r>
      <w:proofErr w:type="spellEnd"/>
      <w:r w:rsidR="00B60352" w:rsidRPr="00670C8C">
        <w:rPr>
          <w:sz w:val="28"/>
          <w:szCs w:val="28"/>
          <w:lang w:val="fr-FR"/>
        </w:rPr>
        <w:t xml:space="preserve"> o </w:t>
      </w:r>
      <w:proofErr w:type="spellStart"/>
      <w:r w:rsidR="00B60352" w:rsidRPr="00670C8C">
        <w:rPr>
          <w:sz w:val="28"/>
          <w:szCs w:val="28"/>
          <w:lang w:val="fr-FR"/>
        </w:rPr>
        <w:t>persoana</w:t>
      </w:r>
      <w:proofErr w:type="spellEnd"/>
      <w:r w:rsidR="00B60352" w:rsidRPr="00670C8C">
        <w:rPr>
          <w:sz w:val="28"/>
          <w:szCs w:val="28"/>
          <w:lang w:val="fr-FR"/>
        </w:rPr>
        <w:t xml:space="preserve"> </w:t>
      </w:r>
      <w:proofErr w:type="spellStart"/>
      <w:r w:rsidR="00B60352" w:rsidRPr="00670C8C">
        <w:rPr>
          <w:sz w:val="28"/>
          <w:szCs w:val="28"/>
          <w:lang w:val="fr-FR"/>
        </w:rPr>
        <w:t>specializata</w:t>
      </w:r>
      <w:proofErr w:type="spellEnd"/>
      <w:r w:rsidR="00590597" w:rsidRPr="00670C8C">
        <w:rPr>
          <w:sz w:val="28"/>
          <w:szCs w:val="28"/>
          <w:lang w:val="fr-FR"/>
        </w:rPr>
        <w:t xml:space="preserve"> (care </w:t>
      </w:r>
      <w:proofErr w:type="spellStart"/>
      <w:r w:rsidR="00590597" w:rsidRPr="00670C8C">
        <w:rPr>
          <w:sz w:val="28"/>
          <w:szCs w:val="28"/>
          <w:lang w:val="fr-FR"/>
        </w:rPr>
        <w:t>trebuie</w:t>
      </w:r>
      <w:proofErr w:type="spellEnd"/>
      <w:r w:rsidR="00590597" w:rsidRPr="00670C8C">
        <w:rPr>
          <w:sz w:val="28"/>
          <w:szCs w:val="28"/>
          <w:lang w:val="fr-FR"/>
        </w:rPr>
        <w:t xml:space="preserve"> sa </w:t>
      </w:r>
      <w:proofErr w:type="spellStart"/>
      <w:r w:rsidR="00590597" w:rsidRPr="00670C8C">
        <w:rPr>
          <w:sz w:val="28"/>
          <w:szCs w:val="28"/>
          <w:lang w:val="fr-FR"/>
        </w:rPr>
        <w:t>prezinte</w:t>
      </w:r>
      <w:proofErr w:type="spellEnd"/>
      <w:r w:rsidR="00590597" w:rsidRPr="00670C8C">
        <w:rPr>
          <w:sz w:val="28"/>
          <w:szCs w:val="28"/>
          <w:lang w:val="fr-FR"/>
        </w:rPr>
        <w:t xml:space="preserve"> </w:t>
      </w:r>
      <w:proofErr w:type="spellStart"/>
      <w:r w:rsidR="00590597" w:rsidRPr="00670C8C">
        <w:rPr>
          <w:sz w:val="28"/>
          <w:szCs w:val="28"/>
          <w:lang w:val="fr-FR"/>
        </w:rPr>
        <w:t>dovata</w:t>
      </w:r>
      <w:proofErr w:type="spellEnd"/>
      <w:r w:rsidR="00590597" w:rsidRPr="00670C8C">
        <w:rPr>
          <w:sz w:val="28"/>
          <w:szCs w:val="28"/>
          <w:lang w:val="fr-FR"/>
        </w:rPr>
        <w:t xml:space="preserve"> ca este </w:t>
      </w:r>
      <w:proofErr w:type="spellStart"/>
      <w:r w:rsidR="00590597" w:rsidRPr="00670C8C">
        <w:rPr>
          <w:sz w:val="28"/>
          <w:szCs w:val="28"/>
          <w:lang w:val="fr-FR"/>
        </w:rPr>
        <w:t>atesta</w:t>
      </w:r>
      <w:r w:rsidRPr="00670C8C">
        <w:rPr>
          <w:sz w:val="28"/>
          <w:szCs w:val="28"/>
          <w:lang w:val="fr-FR"/>
        </w:rPr>
        <w:t>t</w:t>
      </w:r>
      <w:proofErr w:type="spellEnd"/>
      <w:r w:rsidR="00590597" w:rsidRPr="00670C8C">
        <w:rPr>
          <w:sz w:val="28"/>
          <w:szCs w:val="28"/>
          <w:lang w:val="fr-FR"/>
        </w:rPr>
        <w:t xml:space="preserve"> in </w:t>
      </w:r>
      <w:proofErr w:type="spellStart"/>
      <w:r w:rsidR="00590597" w:rsidRPr="00670C8C">
        <w:rPr>
          <w:sz w:val="28"/>
          <w:szCs w:val="28"/>
          <w:lang w:val="fr-FR"/>
        </w:rPr>
        <w:t>domeniu</w:t>
      </w:r>
      <w:proofErr w:type="spellEnd"/>
      <w:r w:rsidR="00590597" w:rsidRPr="00670C8C">
        <w:rPr>
          <w:sz w:val="28"/>
          <w:szCs w:val="28"/>
          <w:lang w:val="fr-FR"/>
        </w:rPr>
        <w:t xml:space="preserve"> si/</w:t>
      </w:r>
      <w:proofErr w:type="spellStart"/>
      <w:r w:rsidR="00590597" w:rsidRPr="00670C8C">
        <w:rPr>
          <w:sz w:val="28"/>
          <w:szCs w:val="28"/>
          <w:lang w:val="fr-FR"/>
        </w:rPr>
        <w:t>sau</w:t>
      </w:r>
      <w:proofErr w:type="spellEnd"/>
      <w:r w:rsidR="00590597" w:rsidRPr="00670C8C">
        <w:rPr>
          <w:sz w:val="28"/>
          <w:szCs w:val="28"/>
          <w:lang w:val="fr-FR"/>
        </w:rPr>
        <w:t xml:space="preserve"> </w:t>
      </w:r>
      <w:proofErr w:type="spellStart"/>
      <w:r w:rsidR="00590597" w:rsidRPr="00670C8C">
        <w:rPr>
          <w:sz w:val="28"/>
          <w:szCs w:val="28"/>
          <w:lang w:val="fr-FR"/>
        </w:rPr>
        <w:t>pe</w:t>
      </w:r>
      <w:proofErr w:type="spellEnd"/>
      <w:r w:rsidR="00590597" w:rsidRPr="00670C8C">
        <w:rPr>
          <w:sz w:val="28"/>
          <w:szCs w:val="28"/>
          <w:lang w:val="fr-FR"/>
        </w:rPr>
        <w:t xml:space="preserve"> </w:t>
      </w:r>
      <w:proofErr w:type="spellStart"/>
      <w:r w:rsidR="00590597" w:rsidRPr="00670C8C">
        <w:rPr>
          <w:sz w:val="28"/>
          <w:szCs w:val="28"/>
          <w:lang w:val="fr-FR"/>
        </w:rPr>
        <w:t>baza</w:t>
      </w:r>
      <w:proofErr w:type="spellEnd"/>
      <w:r w:rsidR="00590597" w:rsidRPr="00670C8C">
        <w:rPr>
          <w:sz w:val="28"/>
          <w:szCs w:val="28"/>
          <w:lang w:val="fr-FR"/>
        </w:rPr>
        <w:t xml:space="preserve"> </w:t>
      </w:r>
      <w:proofErr w:type="spellStart"/>
      <w:r w:rsidR="00590597" w:rsidRPr="00670C8C">
        <w:rPr>
          <w:sz w:val="28"/>
          <w:szCs w:val="28"/>
          <w:lang w:val="fr-FR"/>
        </w:rPr>
        <w:t>portofoliului</w:t>
      </w:r>
      <w:proofErr w:type="spellEnd"/>
      <w:r w:rsidR="00590597" w:rsidRPr="00670C8C">
        <w:rPr>
          <w:sz w:val="28"/>
          <w:szCs w:val="28"/>
          <w:lang w:val="fr-FR"/>
        </w:rPr>
        <w:t xml:space="preserve"> de </w:t>
      </w:r>
      <w:proofErr w:type="spellStart"/>
      <w:r w:rsidR="00590597" w:rsidRPr="00670C8C">
        <w:rPr>
          <w:sz w:val="28"/>
          <w:szCs w:val="28"/>
          <w:lang w:val="fr-FR"/>
        </w:rPr>
        <w:t>activitati</w:t>
      </w:r>
      <w:proofErr w:type="spellEnd"/>
      <w:r w:rsidR="00590597" w:rsidRPr="00670C8C">
        <w:rPr>
          <w:sz w:val="28"/>
          <w:szCs w:val="28"/>
          <w:lang w:val="fr-FR"/>
        </w:rPr>
        <w:t xml:space="preserve"> in </w:t>
      </w:r>
      <w:proofErr w:type="spellStart"/>
      <w:r w:rsidR="00590597" w:rsidRPr="00670C8C">
        <w:rPr>
          <w:sz w:val="28"/>
          <w:szCs w:val="28"/>
          <w:lang w:val="fr-FR"/>
        </w:rPr>
        <w:t>domeniu</w:t>
      </w:r>
      <w:proofErr w:type="spellEnd"/>
      <w:r w:rsidR="00590597" w:rsidRPr="00670C8C">
        <w:rPr>
          <w:sz w:val="28"/>
          <w:szCs w:val="28"/>
          <w:lang w:val="fr-FR"/>
        </w:rPr>
        <w:t>)</w:t>
      </w:r>
      <w:r w:rsidR="00B60352" w:rsidRPr="00670C8C">
        <w:rPr>
          <w:sz w:val="28"/>
          <w:szCs w:val="28"/>
          <w:lang w:val="fr-FR"/>
        </w:rPr>
        <w:t xml:space="preserve">, </w:t>
      </w:r>
      <w:proofErr w:type="spellStart"/>
      <w:r w:rsidR="00B60352" w:rsidRPr="00670C8C">
        <w:rPr>
          <w:sz w:val="28"/>
          <w:szCs w:val="28"/>
          <w:lang w:val="fr-FR"/>
        </w:rPr>
        <w:t>agreata</w:t>
      </w:r>
      <w:proofErr w:type="spellEnd"/>
      <w:r w:rsidR="00B60352" w:rsidRPr="00670C8C">
        <w:rPr>
          <w:sz w:val="28"/>
          <w:szCs w:val="28"/>
          <w:lang w:val="fr-FR"/>
        </w:rPr>
        <w:t xml:space="preserve"> de </w:t>
      </w:r>
      <w:proofErr w:type="spellStart"/>
      <w:r w:rsidR="00B60352" w:rsidRPr="00670C8C">
        <w:rPr>
          <w:sz w:val="28"/>
          <w:szCs w:val="28"/>
          <w:lang w:val="fr-FR"/>
        </w:rPr>
        <w:t>locator</w:t>
      </w:r>
      <w:proofErr w:type="spellEnd"/>
      <w:r w:rsidR="00B60352" w:rsidRPr="00670C8C">
        <w:rPr>
          <w:sz w:val="28"/>
          <w:szCs w:val="28"/>
          <w:lang w:val="fr-FR"/>
        </w:rPr>
        <w:t xml:space="preserve">, </w:t>
      </w:r>
      <w:proofErr w:type="spellStart"/>
      <w:r w:rsidRPr="00670C8C">
        <w:rPr>
          <w:sz w:val="28"/>
          <w:szCs w:val="28"/>
          <w:lang w:val="fr-FR"/>
        </w:rPr>
        <w:t>persoana</w:t>
      </w:r>
      <w:proofErr w:type="spellEnd"/>
      <w:r w:rsidRPr="00670C8C">
        <w:rPr>
          <w:sz w:val="28"/>
          <w:szCs w:val="28"/>
          <w:lang w:val="fr-FR"/>
        </w:rPr>
        <w:t xml:space="preserve"> </w:t>
      </w:r>
      <w:r w:rsidR="00B60352" w:rsidRPr="00670C8C">
        <w:rPr>
          <w:sz w:val="28"/>
          <w:szCs w:val="28"/>
          <w:lang w:val="fr-FR"/>
        </w:rPr>
        <w:t xml:space="preserve">care va </w:t>
      </w:r>
      <w:proofErr w:type="spellStart"/>
      <w:r w:rsidR="00B60352" w:rsidRPr="00670C8C">
        <w:rPr>
          <w:sz w:val="28"/>
          <w:szCs w:val="28"/>
          <w:lang w:val="fr-FR"/>
        </w:rPr>
        <w:t>prelua</w:t>
      </w:r>
      <w:proofErr w:type="spellEnd"/>
      <w:r w:rsidR="00B60352" w:rsidRPr="00670C8C">
        <w:rPr>
          <w:sz w:val="28"/>
          <w:szCs w:val="28"/>
          <w:lang w:val="fr-FR"/>
        </w:rPr>
        <w:t xml:space="preserve">  si </w:t>
      </w:r>
      <w:proofErr w:type="spellStart"/>
      <w:r w:rsidR="00B60352" w:rsidRPr="00670C8C">
        <w:rPr>
          <w:sz w:val="28"/>
          <w:szCs w:val="28"/>
          <w:lang w:val="fr-FR"/>
        </w:rPr>
        <w:t>utiliza</w:t>
      </w:r>
      <w:proofErr w:type="spellEnd"/>
      <w:r w:rsidR="00B60352" w:rsidRPr="00670C8C">
        <w:rPr>
          <w:sz w:val="28"/>
          <w:szCs w:val="28"/>
          <w:lang w:val="fr-FR"/>
        </w:rPr>
        <w:t xml:space="preserve"> </w:t>
      </w:r>
      <w:proofErr w:type="spellStart"/>
      <w:r w:rsidR="00B60352" w:rsidRPr="00670C8C">
        <w:rPr>
          <w:sz w:val="28"/>
          <w:szCs w:val="28"/>
          <w:lang w:val="fr-FR"/>
        </w:rPr>
        <w:t>echipamentele</w:t>
      </w:r>
      <w:proofErr w:type="spellEnd"/>
      <w:r w:rsidR="00B60352" w:rsidRPr="00670C8C">
        <w:rPr>
          <w:sz w:val="28"/>
          <w:szCs w:val="28"/>
          <w:lang w:val="fr-FR"/>
        </w:rPr>
        <w:t xml:space="preserve"> </w:t>
      </w:r>
      <w:proofErr w:type="spellStart"/>
      <w:r w:rsidR="00B60352" w:rsidRPr="00670C8C">
        <w:rPr>
          <w:sz w:val="28"/>
          <w:szCs w:val="28"/>
          <w:lang w:val="fr-FR"/>
        </w:rPr>
        <w:t>puse</w:t>
      </w:r>
      <w:proofErr w:type="spellEnd"/>
      <w:r w:rsidR="00B60352" w:rsidRPr="00670C8C">
        <w:rPr>
          <w:sz w:val="28"/>
          <w:szCs w:val="28"/>
          <w:lang w:val="fr-FR"/>
        </w:rPr>
        <w:t xml:space="preserve"> la </w:t>
      </w:r>
      <w:proofErr w:type="spellStart"/>
      <w:r w:rsidR="00B60352" w:rsidRPr="00670C8C">
        <w:rPr>
          <w:sz w:val="28"/>
          <w:szCs w:val="28"/>
          <w:lang w:val="fr-FR"/>
        </w:rPr>
        <w:t>dispozitie</w:t>
      </w:r>
      <w:proofErr w:type="spellEnd"/>
      <w:r w:rsidR="00590597" w:rsidRPr="00670C8C">
        <w:rPr>
          <w:sz w:val="28"/>
          <w:szCs w:val="28"/>
          <w:lang w:val="fr-FR"/>
        </w:rPr>
        <w:t> ;</w:t>
      </w:r>
    </w:p>
    <w:p w:rsidR="00711E71" w:rsidRDefault="007334EA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d</w:t>
      </w:r>
      <w:r w:rsidR="00711E71">
        <w:rPr>
          <w:color w:val="000000"/>
          <w:sz w:val="28"/>
          <w:szCs w:val="28"/>
          <w:lang w:val="fr-FR"/>
        </w:rPr>
        <w:t xml:space="preserve">) </w:t>
      </w:r>
      <w:proofErr w:type="spellStart"/>
      <w:r w:rsidR="00711E71">
        <w:rPr>
          <w:color w:val="000000"/>
          <w:sz w:val="28"/>
          <w:szCs w:val="28"/>
          <w:lang w:val="fr-FR"/>
        </w:rPr>
        <w:t>comodatarul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suporta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cheltuielile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pe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care </w:t>
      </w:r>
      <w:proofErr w:type="spellStart"/>
      <w:r w:rsidR="00711E71">
        <w:rPr>
          <w:color w:val="000000"/>
          <w:sz w:val="28"/>
          <w:szCs w:val="28"/>
          <w:lang w:val="fr-FR"/>
        </w:rPr>
        <w:t>le-a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facut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pentru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a </w:t>
      </w:r>
      <w:proofErr w:type="spellStart"/>
      <w:r w:rsidR="00711E71">
        <w:rPr>
          <w:color w:val="000000"/>
          <w:sz w:val="28"/>
          <w:szCs w:val="28"/>
          <w:lang w:val="fr-FR"/>
        </w:rPr>
        <w:t>folsi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bunul</w:t>
      </w:r>
      <w:proofErr w:type="spellEnd"/>
      <w:r w:rsidR="00711E71">
        <w:rPr>
          <w:color w:val="000000"/>
          <w:sz w:val="28"/>
          <w:szCs w:val="28"/>
          <w:lang w:val="fr-FR"/>
        </w:rPr>
        <w:t> ;</w:t>
      </w:r>
    </w:p>
    <w:p w:rsidR="007B572B" w:rsidRDefault="007334EA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e</w:t>
      </w:r>
      <w:r w:rsidR="00697F74" w:rsidRPr="00F8254E">
        <w:rPr>
          <w:color w:val="000000"/>
          <w:sz w:val="28"/>
          <w:szCs w:val="28"/>
          <w:lang w:val="fr-FR"/>
        </w:rPr>
        <w:t xml:space="preserve">) la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sfarsitul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contractului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sa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restituie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bunul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inchiriat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in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starea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in care l-a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primit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considerandu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-se ca l-a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primit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in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stare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buna</w:t>
      </w:r>
      <w:r w:rsidR="00590597">
        <w:rPr>
          <w:color w:val="000000"/>
          <w:sz w:val="28"/>
          <w:szCs w:val="28"/>
          <w:lang w:val="fr-FR"/>
        </w:rPr>
        <w:t> ;</w:t>
      </w:r>
      <w:r w:rsidR="007B572B">
        <w:rPr>
          <w:color w:val="000000"/>
          <w:sz w:val="28"/>
          <w:szCs w:val="28"/>
          <w:lang w:val="fr-FR"/>
        </w:rPr>
        <w:t xml:space="preserve"> </w:t>
      </w:r>
    </w:p>
    <w:p w:rsidR="00697F74" w:rsidRPr="00F8254E" w:rsidRDefault="007B572B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f)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echipamentului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filmat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face 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acesta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cardul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memorie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imaginile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stocate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filmarilor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solicitata</w:t>
      </w:r>
      <w:proofErr w:type="spellEnd"/>
      <w:r>
        <w:rPr>
          <w:sz w:val="28"/>
          <w:szCs w:val="28"/>
        </w:rPr>
        <w:t>.</w:t>
      </w:r>
    </w:p>
    <w:p w:rsidR="00776C10" w:rsidRDefault="007B572B" w:rsidP="00590597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g</w:t>
      </w:r>
      <w:r w:rsidR="00590597" w:rsidRPr="00F8254E">
        <w:rPr>
          <w:color w:val="000000"/>
          <w:sz w:val="28"/>
          <w:szCs w:val="28"/>
          <w:lang w:val="fr-FR"/>
        </w:rPr>
        <w:t xml:space="preserve">) sa </w:t>
      </w:r>
      <w:proofErr w:type="spellStart"/>
      <w:r w:rsidR="00590597">
        <w:rPr>
          <w:color w:val="000000"/>
          <w:sz w:val="28"/>
          <w:szCs w:val="28"/>
          <w:lang w:val="fr-FR"/>
        </w:rPr>
        <w:t>suporte</w:t>
      </w:r>
      <w:proofErr w:type="spellEnd"/>
      <w:r w:rsidR="00590597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90597">
        <w:rPr>
          <w:color w:val="000000"/>
          <w:sz w:val="28"/>
          <w:szCs w:val="28"/>
          <w:lang w:val="fr-FR"/>
        </w:rPr>
        <w:t>costurile</w:t>
      </w:r>
      <w:proofErr w:type="spellEnd"/>
      <w:r w:rsidR="00590597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590597">
        <w:rPr>
          <w:color w:val="000000"/>
          <w:sz w:val="28"/>
          <w:szCs w:val="28"/>
          <w:lang w:val="fr-FR"/>
        </w:rPr>
        <w:t>reparatie</w:t>
      </w:r>
      <w:proofErr w:type="spellEnd"/>
      <w:r w:rsidR="00590597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90597">
        <w:rPr>
          <w:color w:val="000000"/>
          <w:sz w:val="28"/>
          <w:szCs w:val="28"/>
          <w:lang w:val="fr-FR"/>
        </w:rPr>
        <w:t>pentru</w:t>
      </w:r>
      <w:proofErr w:type="spellEnd"/>
      <w:r w:rsidR="00590597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90597" w:rsidRPr="00F8254E">
        <w:rPr>
          <w:color w:val="000000"/>
          <w:sz w:val="28"/>
          <w:szCs w:val="28"/>
          <w:lang w:val="fr-FR"/>
        </w:rPr>
        <w:t>orice</w:t>
      </w:r>
      <w:proofErr w:type="spellEnd"/>
      <w:r w:rsidR="00590597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90597" w:rsidRPr="00F8254E">
        <w:rPr>
          <w:color w:val="000000"/>
          <w:sz w:val="28"/>
          <w:szCs w:val="28"/>
          <w:lang w:val="fr-FR"/>
        </w:rPr>
        <w:t>deteriorare</w:t>
      </w:r>
      <w:proofErr w:type="spellEnd"/>
      <w:r w:rsidR="00590597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90597" w:rsidRPr="00F8254E">
        <w:rPr>
          <w:color w:val="000000"/>
          <w:sz w:val="28"/>
          <w:szCs w:val="28"/>
          <w:lang w:val="fr-FR"/>
        </w:rPr>
        <w:t>adusa</w:t>
      </w:r>
      <w:proofErr w:type="spellEnd"/>
      <w:r w:rsidR="00590597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90597" w:rsidRPr="00F8254E">
        <w:rPr>
          <w:color w:val="000000"/>
          <w:sz w:val="28"/>
          <w:szCs w:val="28"/>
          <w:lang w:val="fr-FR"/>
        </w:rPr>
        <w:t>echipamentului</w:t>
      </w:r>
      <w:proofErr w:type="spellEnd"/>
      <w:r w:rsidR="00590597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90597">
        <w:rPr>
          <w:color w:val="000000"/>
          <w:sz w:val="28"/>
          <w:szCs w:val="28"/>
          <w:lang w:val="fr-FR"/>
        </w:rPr>
        <w:t>i</w:t>
      </w:r>
      <w:r w:rsidR="005947B7">
        <w:rPr>
          <w:color w:val="000000"/>
          <w:sz w:val="28"/>
          <w:szCs w:val="28"/>
          <w:lang w:val="fr-FR"/>
        </w:rPr>
        <w:t>mprumutat</w:t>
      </w:r>
      <w:proofErr w:type="spellEnd"/>
      <w:r w:rsidR="00590597">
        <w:rPr>
          <w:color w:val="000000"/>
          <w:sz w:val="28"/>
          <w:szCs w:val="28"/>
          <w:lang w:val="fr-FR"/>
        </w:rPr>
        <w:t>;</w:t>
      </w:r>
      <w:r w:rsidR="00776C10">
        <w:rPr>
          <w:color w:val="000000"/>
          <w:sz w:val="28"/>
          <w:szCs w:val="28"/>
          <w:lang w:val="fr-FR"/>
        </w:rPr>
        <w:t xml:space="preserve"> </w:t>
      </w:r>
    </w:p>
    <w:p w:rsidR="00590597" w:rsidRPr="00670C8C" w:rsidRDefault="007B572B" w:rsidP="00590597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</w:t>
      </w:r>
      <w:r w:rsidR="00776C10" w:rsidRPr="00670C8C">
        <w:rPr>
          <w:sz w:val="28"/>
          <w:szCs w:val="28"/>
          <w:lang w:val="fr-FR"/>
        </w:rPr>
        <w:t>)</w:t>
      </w:r>
      <w:r w:rsidR="00047538" w:rsidRPr="00670C8C">
        <w:rPr>
          <w:sz w:val="28"/>
          <w:szCs w:val="28"/>
          <w:lang w:val="fr-FR"/>
        </w:rPr>
        <w:t xml:space="preserve"> </w:t>
      </w:r>
      <w:proofErr w:type="spellStart"/>
      <w:r w:rsidR="00776C10" w:rsidRPr="00670C8C">
        <w:rPr>
          <w:sz w:val="28"/>
          <w:szCs w:val="28"/>
          <w:lang w:val="fr-FR"/>
        </w:rPr>
        <w:t>orice</w:t>
      </w:r>
      <w:proofErr w:type="spellEnd"/>
      <w:r w:rsidR="00776C10" w:rsidRPr="00670C8C">
        <w:rPr>
          <w:sz w:val="28"/>
          <w:szCs w:val="28"/>
          <w:lang w:val="fr-FR"/>
        </w:rPr>
        <w:t xml:space="preserve"> </w:t>
      </w:r>
      <w:proofErr w:type="spellStart"/>
      <w:r w:rsidR="00776C10" w:rsidRPr="00670C8C">
        <w:rPr>
          <w:sz w:val="28"/>
          <w:szCs w:val="28"/>
          <w:lang w:val="fr-FR"/>
        </w:rPr>
        <w:t>reparatie</w:t>
      </w:r>
      <w:proofErr w:type="spellEnd"/>
      <w:r w:rsidR="00776C10" w:rsidRPr="00670C8C">
        <w:rPr>
          <w:sz w:val="28"/>
          <w:szCs w:val="28"/>
          <w:lang w:val="fr-FR"/>
        </w:rPr>
        <w:t xml:space="preserve"> </w:t>
      </w:r>
      <w:proofErr w:type="spellStart"/>
      <w:r w:rsidR="00776C10" w:rsidRPr="00670C8C">
        <w:rPr>
          <w:sz w:val="28"/>
          <w:szCs w:val="28"/>
          <w:lang w:val="fr-FR"/>
        </w:rPr>
        <w:t>sau</w:t>
      </w:r>
      <w:proofErr w:type="spellEnd"/>
      <w:r w:rsidR="00776C10" w:rsidRPr="00670C8C">
        <w:rPr>
          <w:sz w:val="28"/>
          <w:szCs w:val="28"/>
          <w:lang w:val="fr-FR"/>
        </w:rPr>
        <w:t xml:space="preserve"> </w:t>
      </w:r>
      <w:proofErr w:type="spellStart"/>
      <w:r w:rsidR="00776C10" w:rsidRPr="00670C8C">
        <w:rPr>
          <w:sz w:val="28"/>
          <w:szCs w:val="28"/>
          <w:lang w:val="fr-FR"/>
        </w:rPr>
        <w:t>deteriorare</w:t>
      </w:r>
      <w:proofErr w:type="spellEnd"/>
      <w:r w:rsidR="00776C10" w:rsidRPr="00670C8C">
        <w:rPr>
          <w:sz w:val="28"/>
          <w:szCs w:val="28"/>
          <w:lang w:val="fr-FR"/>
        </w:rPr>
        <w:t xml:space="preserve"> va fi </w:t>
      </w:r>
      <w:proofErr w:type="spellStart"/>
      <w:r w:rsidR="00776C10" w:rsidRPr="00670C8C">
        <w:rPr>
          <w:sz w:val="28"/>
          <w:szCs w:val="28"/>
          <w:lang w:val="fr-FR"/>
        </w:rPr>
        <w:t>realizata</w:t>
      </w:r>
      <w:proofErr w:type="spellEnd"/>
      <w:r w:rsidR="00776C10" w:rsidRPr="00670C8C">
        <w:rPr>
          <w:sz w:val="28"/>
          <w:szCs w:val="28"/>
          <w:lang w:val="fr-FR"/>
        </w:rPr>
        <w:t xml:space="preserve"> </w:t>
      </w:r>
      <w:proofErr w:type="spellStart"/>
      <w:r w:rsidR="00776C10" w:rsidRPr="00670C8C">
        <w:rPr>
          <w:sz w:val="28"/>
          <w:szCs w:val="28"/>
          <w:lang w:val="fr-FR"/>
        </w:rPr>
        <w:t>numai</w:t>
      </w:r>
      <w:proofErr w:type="spellEnd"/>
      <w:r w:rsidR="00776C10" w:rsidRPr="00670C8C">
        <w:rPr>
          <w:sz w:val="28"/>
          <w:szCs w:val="28"/>
          <w:lang w:val="fr-FR"/>
        </w:rPr>
        <w:t xml:space="preserve"> la se</w:t>
      </w:r>
      <w:r w:rsidR="00937C61" w:rsidRPr="00670C8C">
        <w:rPr>
          <w:sz w:val="28"/>
          <w:szCs w:val="28"/>
          <w:lang w:val="fr-FR"/>
        </w:rPr>
        <w:t>rvice-</w:t>
      </w:r>
      <w:proofErr w:type="spellStart"/>
      <w:r w:rsidR="00937C61" w:rsidRPr="00670C8C">
        <w:rPr>
          <w:sz w:val="28"/>
          <w:szCs w:val="28"/>
          <w:lang w:val="fr-FR"/>
        </w:rPr>
        <w:t>urile</w:t>
      </w:r>
      <w:proofErr w:type="spellEnd"/>
      <w:r w:rsidR="00937C61" w:rsidRPr="00670C8C">
        <w:rPr>
          <w:sz w:val="28"/>
          <w:szCs w:val="28"/>
          <w:lang w:val="fr-FR"/>
        </w:rPr>
        <w:t xml:space="preserve"> </w:t>
      </w:r>
      <w:proofErr w:type="spellStart"/>
      <w:r w:rsidR="00937C61" w:rsidRPr="00670C8C">
        <w:rPr>
          <w:sz w:val="28"/>
          <w:szCs w:val="28"/>
          <w:lang w:val="fr-FR"/>
        </w:rPr>
        <w:t>agreate</w:t>
      </w:r>
      <w:proofErr w:type="spellEnd"/>
      <w:r w:rsidR="00937C61" w:rsidRPr="00670C8C">
        <w:rPr>
          <w:sz w:val="28"/>
          <w:szCs w:val="28"/>
          <w:lang w:val="fr-FR"/>
        </w:rPr>
        <w:t xml:space="preserve"> de </w:t>
      </w:r>
      <w:proofErr w:type="spellStart"/>
      <w:r w:rsidR="00937C61" w:rsidRPr="00670C8C">
        <w:rPr>
          <w:sz w:val="28"/>
          <w:szCs w:val="28"/>
          <w:lang w:val="fr-FR"/>
        </w:rPr>
        <w:t>catre</w:t>
      </w:r>
      <w:proofErr w:type="spellEnd"/>
      <w:r w:rsidR="00937C61" w:rsidRPr="00670C8C">
        <w:rPr>
          <w:sz w:val="28"/>
          <w:szCs w:val="28"/>
          <w:lang w:val="fr-FR"/>
        </w:rPr>
        <w:t xml:space="preserve"> </w:t>
      </w:r>
      <w:proofErr w:type="spellStart"/>
      <w:r w:rsidR="00937C61" w:rsidRPr="00670C8C">
        <w:rPr>
          <w:sz w:val="28"/>
          <w:szCs w:val="28"/>
          <w:lang w:val="fr-FR"/>
        </w:rPr>
        <w:t>pr</w:t>
      </w:r>
      <w:r w:rsidR="00776C10" w:rsidRPr="00670C8C">
        <w:rPr>
          <w:sz w:val="28"/>
          <w:szCs w:val="28"/>
          <w:lang w:val="fr-FR"/>
        </w:rPr>
        <w:t>oducatorul</w:t>
      </w:r>
      <w:proofErr w:type="spellEnd"/>
      <w:r w:rsidR="00776C10" w:rsidRPr="00670C8C">
        <w:rPr>
          <w:sz w:val="28"/>
          <w:szCs w:val="28"/>
          <w:lang w:val="fr-FR"/>
        </w:rPr>
        <w:t xml:space="preserve"> </w:t>
      </w:r>
      <w:proofErr w:type="spellStart"/>
      <w:r w:rsidR="00776C10" w:rsidRPr="00670C8C">
        <w:rPr>
          <w:sz w:val="28"/>
          <w:szCs w:val="28"/>
          <w:lang w:val="fr-FR"/>
        </w:rPr>
        <w:t>echipamentului</w:t>
      </w:r>
      <w:proofErr w:type="spellEnd"/>
      <w:r w:rsidR="00776C10" w:rsidRPr="00670C8C">
        <w:rPr>
          <w:sz w:val="28"/>
          <w:szCs w:val="28"/>
          <w:lang w:val="fr-FR"/>
        </w:rPr>
        <w:t xml:space="preserve"> ; </w:t>
      </w:r>
    </w:p>
    <w:p w:rsidR="00871EA2" w:rsidRPr="00670C8C" w:rsidRDefault="007B572B" w:rsidP="00590597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</w:t>
      </w:r>
      <w:r w:rsidR="00871EA2" w:rsidRPr="00670C8C">
        <w:rPr>
          <w:sz w:val="28"/>
          <w:szCs w:val="28"/>
          <w:lang w:val="fr-FR"/>
        </w:rPr>
        <w:t xml:space="preserve">) </w:t>
      </w:r>
      <w:proofErr w:type="spellStart"/>
      <w:r w:rsidR="00871EA2" w:rsidRPr="00670C8C">
        <w:rPr>
          <w:sz w:val="28"/>
          <w:szCs w:val="28"/>
          <w:lang w:val="fr-FR"/>
        </w:rPr>
        <w:t>în</w:t>
      </w:r>
      <w:proofErr w:type="spellEnd"/>
      <w:r w:rsidR="00871EA2" w:rsidRPr="00670C8C">
        <w:rPr>
          <w:sz w:val="28"/>
          <w:szCs w:val="28"/>
          <w:lang w:val="fr-FR"/>
        </w:rPr>
        <w:t xml:space="preserve"> </w:t>
      </w:r>
      <w:proofErr w:type="spellStart"/>
      <w:r w:rsidR="00871EA2" w:rsidRPr="00670C8C">
        <w:rPr>
          <w:sz w:val="28"/>
          <w:szCs w:val="28"/>
          <w:lang w:val="fr-FR"/>
        </w:rPr>
        <w:t>cazul</w:t>
      </w:r>
      <w:proofErr w:type="spellEnd"/>
      <w:r w:rsidR="00871EA2" w:rsidRPr="00670C8C">
        <w:rPr>
          <w:sz w:val="28"/>
          <w:szCs w:val="28"/>
          <w:lang w:val="fr-FR"/>
        </w:rPr>
        <w:t xml:space="preserve"> </w:t>
      </w:r>
      <w:proofErr w:type="spellStart"/>
      <w:r w:rsidR="00871EA2" w:rsidRPr="00670C8C">
        <w:rPr>
          <w:sz w:val="28"/>
          <w:szCs w:val="28"/>
          <w:lang w:val="fr-FR"/>
        </w:rPr>
        <w:t>în</w:t>
      </w:r>
      <w:proofErr w:type="spellEnd"/>
      <w:r w:rsidR="00871EA2" w:rsidRPr="00670C8C">
        <w:rPr>
          <w:sz w:val="28"/>
          <w:szCs w:val="28"/>
          <w:lang w:val="fr-FR"/>
        </w:rPr>
        <w:t xml:space="preserve"> care </w:t>
      </w:r>
      <w:proofErr w:type="spellStart"/>
      <w:r w:rsidR="00871EA2" w:rsidRPr="00670C8C">
        <w:rPr>
          <w:sz w:val="28"/>
          <w:szCs w:val="28"/>
          <w:lang w:val="fr-FR"/>
        </w:rPr>
        <w:t>valoarea</w:t>
      </w:r>
      <w:proofErr w:type="spellEnd"/>
      <w:r w:rsidR="00871EA2" w:rsidRPr="00670C8C">
        <w:rPr>
          <w:sz w:val="28"/>
          <w:szCs w:val="28"/>
          <w:lang w:val="fr-FR"/>
        </w:rPr>
        <w:t xml:space="preserve"> </w:t>
      </w:r>
      <w:proofErr w:type="spellStart"/>
      <w:r w:rsidR="00871EA2" w:rsidRPr="00670C8C">
        <w:rPr>
          <w:sz w:val="28"/>
          <w:szCs w:val="28"/>
          <w:lang w:val="fr-FR"/>
        </w:rPr>
        <w:t>reparaţiei</w:t>
      </w:r>
      <w:proofErr w:type="spellEnd"/>
      <w:r w:rsidR="00871EA2" w:rsidRPr="00670C8C">
        <w:rPr>
          <w:sz w:val="28"/>
          <w:szCs w:val="28"/>
          <w:lang w:val="fr-FR"/>
        </w:rPr>
        <w:t xml:space="preserve"> este mai mare de 40%  </w:t>
      </w:r>
      <w:proofErr w:type="spellStart"/>
      <w:r w:rsidR="00871EA2" w:rsidRPr="00670C8C">
        <w:rPr>
          <w:sz w:val="28"/>
          <w:szCs w:val="28"/>
          <w:lang w:val="fr-FR"/>
        </w:rPr>
        <w:t>din</w:t>
      </w:r>
      <w:proofErr w:type="spellEnd"/>
      <w:r w:rsidR="00871EA2" w:rsidRPr="00670C8C">
        <w:rPr>
          <w:sz w:val="28"/>
          <w:szCs w:val="28"/>
          <w:lang w:val="fr-FR"/>
        </w:rPr>
        <w:t xml:space="preserve"> </w:t>
      </w:r>
      <w:proofErr w:type="spellStart"/>
      <w:r w:rsidR="00871EA2" w:rsidRPr="00670C8C">
        <w:rPr>
          <w:sz w:val="28"/>
          <w:szCs w:val="28"/>
          <w:lang w:val="fr-FR"/>
        </w:rPr>
        <w:t>valoarea</w:t>
      </w:r>
      <w:proofErr w:type="spellEnd"/>
      <w:r w:rsidR="00871EA2" w:rsidRPr="00670C8C">
        <w:rPr>
          <w:sz w:val="28"/>
          <w:szCs w:val="28"/>
          <w:lang w:val="fr-FR"/>
        </w:rPr>
        <w:t xml:space="preserve"> </w:t>
      </w:r>
      <w:proofErr w:type="spellStart"/>
      <w:r w:rsidR="00871EA2" w:rsidRPr="00670C8C">
        <w:rPr>
          <w:sz w:val="28"/>
          <w:szCs w:val="28"/>
          <w:lang w:val="fr-FR"/>
        </w:rPr>
        <w:t>echipamentului</w:t>
      </w:r>
      <w:proofErr w:type="spellEnd"/>
      <w:r w:rsidR="00871EA2" w:rsidRPr="00670C8C">
        <w:rPr>
          <w:sz w:val="28"/>
          <w:szCs w:val="28"/>
          <w:lang w:val="fr-FR"/>
        </w:rPr>
        <w:t xml:space="preserve">, </w:t>
      </w:r>
      <w:proofErr w:type="spellStart"/>
      <w:r w:rsidR="00871EA2" w:rsidRPr="00670C8C">
        <w:rPr>
          <w:sz w:val="28"/>
          <w:szCs w:val="28"/>
          <w:lang w:val="fr-FR"/>
        </w:rPr>
        <w:t>atunci</w:t>
      </w:r>
      <w:proofErr w:type="spellEnd"/>
      <w:r w:rsidR="00871EA2" w:rsidRPr="00670C8C">
        <w:rPr>
          <w:sz w:val="28"/>
          <w:szCs w:val="28"/>
          <w:lang w:val="fr-FR"/>
        </w:rPr>
        <w:t xml:space="preserve"> </w:t>
      </w:r>
      <w:proofErr w:type="spellStart"/>
      <w:r w:rsidR="007334EA" w:rsidRPr="00670C8C">
        <w:rPr>
          <w:sz w:val="28"/>
          <w:szCs w:val="28"/>
          <w:lang w:val="fr-FR"/>
        </w:rPr>
        <w:t>comodatarul</w:t>
      </w:r>
      <w:proofErr w:type="spellEnd"/>
      <w:r w:rsidR="00871EA2" w:rsidRPr="00670C8C">
        <w:rPr>
          <w:sz w:val="28"/>
          <w:szCs w:val="28"/>
          <w:lang w:val="fr-FR"/>
        </w:rPr>
        <w:t xml:space="preserve"> va </w:t>
      </w:r>
      <w:proofErr w:type="spellStart"/>
      <w:r w:rsidR="00871EA2" w:rsidRPr="00670C8C">
        <w:rPr>
          <w:sz w:val="28"/>
          <w:szCs w:val="28"/>
          <w:lang w:val="fr-FR"/>
        </w:rPr>
        <w:t>plăti</w:t>
      </w:r>
      <w:proofErr w:type="spellEnd"/>
      <w:r w:rsidR="00871EA2" w:rsidRPr="00670C8C">
        <w:rPr>
          <w:sz w:val="28"/>
          <w:szCs w:val="28"/>
          <w:lang w:val="fr-FR"/>
        </w:rPr>
        <w:t xml:space="preserve"> </w:t>
      </w:r>
      <w:proofErr w:type="spellStart"/>
      <w:r w:rsidR="00871EA2" w:rsidRPr="00670C8C">
        <w:rPr>
          <w:sz w:val="28"/>
          <w:szCs w:val="28"/>
          <w:lang w:val="fr-FR"/>
        </w:rPr>
        <w:t>valoarea</w:t>
      </w:r>
      <w:proofErr w:type="spellEnd"/>
      <w:r w:rsidR="00871EA2" w:rsidRPr="00670C8C">
        <w:rPr>
          <w:sz w:val="28"/>
          <w:szCs w:val="28"/>
          <w:lang w:val="fr-FR"/>
        </w:rPr>
        <w:t xml:space="preserve"> </w:t>
      </w:r>
      <w:proofErr w:type="spellStart"/>
      <w:r w:rsidR="00871EA2" w:rsidRPr="00670C8C">
        <w:rPr>
          <w:sz w:val="28"/>
          <w:szCs w:val="28"/>
          <w:lang w:val="fr-FR"/>
        </w:rPr>
        <w:t>integrală</w:t>
      </w:r>
      <w:proofErr w:type="spellEnd"/>
      <w:r w:rsidR="00871EA2" w:rsidRPr="00670C8C">
        <w:rPr>
          <w:sz w:val="28"/>
          <w:szCs w:val="28"/>
          <w:lang w:val="fr-FR"/>
        </w:rPr>
        <w:t xml:space="preserve"> a </w:t>
      </w:r>
      <w:proofErr w:type="spellStart"/>
      <w:r w:rsidR="00871EA2" w:rsidRPr="00670C8C">
        <w:rPr>
          <w:sz w:val="28"/>
          <w:szCs w:val="28"/>
          <w:lang w:val="fr-FR"/>
        </w:rPr>
        <w:t>echipamentului</w:t>
      </w:r>
      <w:proofErr w:type="spellEnd"/>
      <w:r w:rsidR="00871EA2" w:rsidRPr="00670C8C">
        <w:rPr>
          <w:sz w:val="28"/>
          <w:szCs w:val="28"/>
          <w:lang w:val="fr-FR"/>
        </w:rPr>
        <w:t> ;</w:t>
      </w:r>
    </w:p>
    <w:p w:rsidR="00937C61" w:rsidRPr="00670C8C" w:rsidRDefault="007B572B" w:rsidP="00937C61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</w:t>
      </w:r>
      <w:r w:rsidR="00937C61" w:rsidRPr="00670C8C">
        <w:rPr>
          <w:sz w:val="28"/>
          <w:szCs w:val="28"/>
          <w:lang w:val="fr-FR"/>
        </w:rPr>
        <w:t xml:space="preserve">) </w:t>
      </w:r>
      <w:r w:rsidR="00A84E67" w:rsidRPr="00670C8C">
        <w:rPr>
          <w:sz w:val="28"/>
          <w:szCs w:val="28"/>
          <w:lang w:val="fr-FR"/>
        </w:rPr>
        <w:t xml:space="preserve">in </w:t>
      </w:r>
      <w:proofErr w:type="spellStart"/>
      <w:r w:rsidR="00A84E67" w:rsidRPr="00670C8C">
        <w:rPr>
          <w:sz w:val="28"/>
          <w:szCs w:val="28"/>
          <w:lang w:val="fr-FR"/>
        </w:rPr>
        <w:t>cazul</w:t>
      </w:r>
      <w:proofErr w:type="spellEnd"/>
      <w:r w:rsidR="00A84E67" w:rsidRPr="00670C8C">
        <w:rPr>
          <w:sz w:val="28"/>
          <w:szCs w:val="28"/>
          <w:lang w:val="fr-FR"/>
        </w:rPr>
        <w:t xml:space="preserve"> </w:t>
      </w:r>
      <w:proofErr w:type="spellStart"/>
      <w:r w:rsidR="00A84E67" w:rsidRPr="00670C8C">
        <w:rPr>
          <w:sz w:val="28"/>
          <w:szCs w:val="28"/>
          <w:lang w:val="fr-FR"/>
        </w:rPr>
        <w:t>pierderii</w:t>
      </w:r>
      <w:proofErr w:type="spellEnd"/>
      <w:r w:rsidR="00A84E67" w:rsidRPr="00670C8C">
        <w:rPr>
          <w:sz w:val="28"/>
          <w:szCs w:val="28"/>
          <w:lang w:val="fr-FR"/>
        </w:rPr>
        <w:t xml:space="preserve"> </w:t>
      </w:r>
      <w:proofErr w:type="spellStart"/>
      <w:r w:rsidR="00A84E67" w:rsidRPr="00670C8C">
        <w:rPr>
          <w:sz w:val="28"/>
          <w:szCs w:val="28"/>
          <w:lang w:val="fr-FR"/>
        </w:rPr>
        <w:t>sau</w:t>
      </w:r>
      <w:proofErr w:type="spellEnd"/>
      <w:r w:rsidR="00A84E67" w:rsidRPr="00670C8C">
        <w:rPr>
          <w:sz w:val="28"/>
          <w:szCs w:val="28"/>
          <w:lang w:val="fr-FR"/>
        </w:rPr>
        <w:t xml:space="preserve"> </w:t>
      </w:r>
      <w:proofErr w:type="spellStart"/>
      <w:r w:rsidR="00A84E67" w:rsidRPr="00670C8C">
        <w:rPr>
          <w:sz w:val="28"/>
          <w:szCs w:val="28"/>
          <w:lang w:val="fr-FR"/>
        </w:rPr>
        <w:t>furtului</w:t>
      </w:r>
      <w:proofErr w:type="spellEnd"/>
      <w:r w:rsidR="00A84E67" w:rsidRPr="00670C8C">
        <w:rPr>
          <w:sz w:val="28"/>
          <w:szCs w:val="28"/>
          <w:lang w:val="fr-FR"/>
        </w:rPr>
        <w:t xml:space="preserve"> </w:t>
      </w:r>
      <w:proofErr w:type="spellStart"/>
      <w:r w:rsidR="00A84E67" w:rsidRPr="00670C8C">
        <w:rPr>
          <w:sz w:val="28"/>
          <w:szCs w:val="28"/>
          <w:lang w:val="fr-FR"/>
        </w:rPr>
        <w:t>comodatarul</w:t>
      </w:r>
      <w:proofErr w:type="spellEnd"/>
      <w:r w:rsidR="00A84E67" w:rsidRPr="00670C8C">
        <w:rPr>
          <w:sz w:val="28"/>
          <w:szCs w:val="28"/>
          <w:lang w:val="fr-FR"/>
        </w:rPr>
        <w:t xml:space="preserve"> </w:t>
      </w:r>
      <w:proofErr w:type="spellStart"/>
      <w:r w:rsidR="00A84E67" w:rsidRPr="00670C8C">
        <w:rPr>
          <w:sz w:val="28"/>
          <w:szCs w:val="28"/>
          <w:lang w:val="fr-FR"/>
        </w:rPr>
        <w:t>suporta</w:t>
      </w:r>
      <w:proofErr w:type="spellEnd"/>
      <w:r w:rsidR="00937C61" w:rsidRPr="00670C8C">
        <w:rPr>
          <w:sz w:val="28"/>
          <w:szCs w:val="28"/>
          <w:lang w:val="fr-FR"/>
        </w:rPr>
        <w:t xml:space="preserve"> </w:t>
      </w:r>
      <w:proofErr w:type="spellStart"/>
      <w:r w:rsidR="00937C61" w:rsidRPr="00670C8C">
        <w:rPr>
          <w:sz w:val="28"/>
          <w:szCs w:val="28"/>
          <w:lang w:val="fr-FR"/>
        </w:rPr>
        <w:t>valoarea</w:t>
      </w:r>
      <w:proofErr w:type="spellEnd"/>
      <w:r w:rsidR="00937C61" w:rsidRPr="00670C8C">
        <w:rPr>
          <w:sz w:val="28"/>
          <w:szCs w:val="28"/>
          <w:lang w:val="fr-FR"/>
        </w:rPr>
        <w:t xml:space="preserve"> </w:t>
      </w:r>
      <w:proofErr w:type="spellStart"/>
      <w:r w:rsidR="00937C61" w:rsidRPr="00670C8C">
        <w:rPr>
          <w:sz w:val="28"/>
          <w:szCs w:val="28"/>
          <w:lang w:val="fr-FR"/>
        </w:rPr>
        <w:t>integrală</w:t>
      </w:r>
      <w:proofErr w:type="spellEnd"/>
      <w:r w:rsidR="00937C61" w:rsidRPr="00670C8C">
        <w:rPr>
          <w:sz w:val="28"/>
          <w:szCs w:val="28"/>
          <w:lang w:val="fr-FR"/>
        </w:rPr>
        <w:t xml:space="preserve"> a </w:t>
      </w:r>
      <w:proofErr w:type="spellStart"/>
      <w:r w:rsidR="00937C61" w:rsidRPr="00670C8C">
        <w:rPr>
          <w:sz w:val="28"/>
          <w:szCs w:val="28"/>
          <w:lang w:val="fr-FR"/>
        </w:rPr>
        <w:t>echipamentului</w:t>
      </w:r>
      <w:proofErr w:type="spellEnd"/>
      <w:r w:rsidR="00A84E67" w:rsidRPr="00670C8C">
        <w:rPr>
          <w:sz w:val="28"/>
          <w:szCs w:val="28"/>
          <w:lang w:val="fr-FR"/>
        </w:rPr>
        <w:t xml:space="preserve">, </w:t>
      </w:r>
      <w:proofErr w:type="spellStart"/>
      <w:r w:rsidR="00A84E67" w:rsidRPr="00670C8C">
        <w:rPr>
          <w:sz w:val="28"/>
          <w:szCs w:val="28"/>
          <w:lang w:val="fr-FR"/>
        </w:rPr>
        <w:t>echivalentul</w:t>
      </w:r>
      <w:proofErr w:type="spellEnd"/>
      <w:r w:rsidR="00A84E67" w:rsidRPr="00670C8C">
        <w:rPr>
          <w:sz w:val="28"/>
          <w:szCs w:val="28"/>
          <w:lang w:val="fr-FR"/>
        </w:rPr>
        <w:t xml:space="preserve"> </w:t>
      </w:r>
      <w:proofErr w:type="spellStart"/>
      <w:r w:rsidR="00A84E67" w:rsidRPr="00670C8C">
        <w:rPr>
          <w:sz w:val="28"/>
          <w:szCs w:val="28"/>
          <w:lang w:val="fr-FR"/>
        </w:rPr>
        <w:t>despagubirii</w:t>
      </w:r>
      <w:proofErr w:type="spellEnd"/>
      <w:r w:rsidR="00A84E67" w:rsidRPr="00670C8C">
        <w:rPr>
          <w:sz w:val="28"/>
          <w:szCs w:val="28"/>
          <w:lang w:val="fr-FR"/>
        </w:rPr>
        <w:t xml:space="preserve"> va fi cf.pct.2.3</w:t>
      </w:r>
      <w:r w:rsidR="00937C61" w:rsidRPr="00670C8C">
        <w:rPr>
          <w:sz w:val="28"/>
          <w:szCs w:val="28"/>
          <w:lang w:val="fr-FR"/>
        </w:rPr>
        <w:t xml:space="preserve"> </w:t>
      </w:r>
      <w:proofErr w:type="spellStart"/>
      <w:r w:rsidR="00A84E67" w:rsidRPr="00670C8C">
        <w:rPr>
          <w:sz w:val="28"/>
          <w:szCs w:val="28"/>
          <w:lang w:val="fr-FR"/>
        </w:rPr>
        <w:t>din</w:t>
      </w:r>
      <w:proofErr w:type="spellEnd"/>
      <w:r w:rsidR="00A84E67" w:rsidRPr="00670C8C">
        <w:rPr>
          <w:sz w:val="28"/>
          <w:szCs w:val="28"/>
          <w:lang w:val="fr-FR"/>
        </w:rPr>
        <w:t xml:space="preserve"> </w:t>
      </w:r>
      <w:proofErr w:type="spellStart"/>
      <w:r w:rsidR="00A84E67" w:rsidRPr="00670C8C">
        <w:rPr>
          <w:sz w:val="28"/>
          <w:szCs w:val="28"/>
          <w:lang w:val="fr-FR"/>
        </w:rPr>
        <w:t>contract</w:t>
      </w:r>
      <w:proofErr w:type="spellEnd"/>
      <w:r w:rsidR="00A84E67" w:rsidRPr="00670C8C">
        <w:rPr>
          <w:sz w:val="28"/>
          <w:szCs w:val="28"/>
          <w:lang w:val="fr-FR"/>
        </w:rPr>
        <w:t>;</w:t>
      </w:r>
    </w:p>
    <w:p w:rsidR="00697F74" w:rsidRPr="00670C8C" w:rsidRDefault="007334EA" w:rsidP="00697F74">
      <w:pPr>
        <w:ind w:firstLine="720"/>
        <w:jc w:val="both"/>
        <w:rPr>
          <w:sz w:val="28"/>
          <w:szCs w:val="28"/>
          <w:lang w:val="fr-FR"/>
        </w:rPr>
      </w:pPr>
      <w:r w:rsidRPr="00670C8C">
        <w:rPr>
          <w:sz w:val="28"/>
          <w:szCs w:val="28"/>
          <w:lang w:val="fr-FR"/>
        </w:rPr>
        <w:t>j</w:t>
      </w:r>
      <w:r w:rsidR="00697F74" w:rsidRPr="00670C8C">
        <w:rPr>
          <w:sz w:val="28"/>
          <w:szCs w:val="28"/>
          <w:lang w:val="fr-FR"/>
        </w:rPr>
        <w:t xml:space="preserve">) sa </w:t>
      </w:r>
      <w:proofErr w:type="spellStart"/>
      <w:r w:rsidR="00697F74" w:rsidRPr="00670C8C">
        <w:rPr>
          <w:sz w:val="28"/>
          <w:szCs w:val="28"/>
          <w:lang w:val="fr-FR"/>
        </w:rPr>
        <w:t>notifice</w:t>
      </w:r>
      <w:proofErr w:type="spellEnd"/>
      <w:r w:rsidR="00697F74" w:rsidRPr="00670C8C">
        <w:rPr>
          <w:sz w:val="28"/>
          <w:szCs w:val="28"/>
          <w:lang w:val="fr-FR"/>
        </w:rPr>
        <w:t xml:space="preserve"> </w:t>
      </w:r>
      <w:proofErr w:type="spellStart"/>
      <w:r w:rsidRPr="009E3AAD">
        <w:rPr>
          <w:sz w:val="28"/>
          <w:szCs w:val="28"/>
          <w:lang w:val="fr-FR"/>
        </w:rPr>
        <w:t>comodant</w:t>
      </w:r>
      <w:r w:rsidR="00697F74" w:rsidRPr="009E3AAD">
        <w:rPr>
          <w:sz w:val="28"/>
          <w:szCs w:val="28"/>
          <w:lang w:val="fr-FR"/>
        </w:rPr>
        <w:t>ulu</w:t>
      </w:r>
      <w:r w:rsidR="00697F74" w:rsidRPr="00670C8C">
        <w:rPr>
          <w:b/>
          <w:sz w:val="28"/>
          <w:szCs w:val="28"/>
          <w:lang w:val="fr-FR"/>
        </w:rPr>
        <w:t>i</w:t>
      </w:r>
      <w:proofErr w:type="spellEnd"/>
      <w:r w:rsidR="00697F74" w:rsidRPr="00670C8C">
        <w:rPr>
          <w:sz w:val="28"/>
          <w:szCs w:val="28"/>
          <w:lang w:val="fr-FR"/>
        </w:rPr>
        <w:t xml:space="preserve"> </w:t>
      </w:r>
      <w:proofErr w:type="spellStart"/>
      <w:r w:rsidR="00697F74" w:rsidRPr="00670C8C">
        <w:rPr>
          <w:sz w:val="28"/>
          <w:szCs w:val="28"/>
          <w:lang w:val="fr-FR"/>
        </w:rPr>
        <w:t>orice</w:t>
      </w:r>
      <w:proofErr w:type="spellEnd"/>
      <w:r w:rsidR="00697F74" w:rsidRPr="00670C8C">
        <w:rPr>
          <w:sz w:val="28"/>
          <w:szCs w:val="28"/>
          <w:lang w:val="fr-FR"/>
        </w:rPr>
        <w:t xml:space="preserve"> incident </w:t>
      </w:r>
      <w:proofErr w:type="spellStart"/>
      <w:r w:rsidR="00697F74" w:rsidRPr="00670C8C">
        <w:rPr>
          <w:sz w:val="28"/>
          <w:szCs w:val="28"/>
          <w:lang w:val="fr-FR"/>
        </w:rPr>
        <w:t>intervenit</w:t>
      </w:r>
      <w:proofErr w:type="spellEnd"/>
      <w:r w:rsidR="00697F74" w:rsidRPr="00670C8C">
        <w:rPr>
          <w:sz w:val="28"/>
          <w:szCs w:val="28"/>
          <w:lang w:val="fr-FR"/>
        </w:rPr>
        <w:t xml:space="preserve"> </w:t>
      </w:r>
      <w:proofErr w:type="spellStart"/>
      <w:r w:rsidR="00697F74" w:rsidRPr="00670C8C">
        <w:rPr>
          <w:sz w:val="28"/>
          <w:szCs w:val="28"/>
          <w:lang w:val="fr-FR"/>
        </w:rPr>
        <w:t>pe</w:t>
      </w:r>
      <w:proofErr w:type="spellEnd"/>
      <w:r w:rsidR="00697F74" w:rsidRPr="00670C8C">
        <w:rPr>
          <w:sz w:val="28"/>
          <w:szCs w:val="28"/>
          <w:lang w:val="fr-FR"/>
        </w:rPr>
        <w:t xml:space="preserve"> </w:t>
      </w:r>
      <w:proofErr w:type="spellStart"/>
      <w:r w:rsidR="00697F74" w:rsidRPr="00670C8C">
        <w:rPr>
          <w:sz w:val="28"/>
          <w:szCs w:val="28"/>
          <w:lang w:val="fr-FR"/>
        </w:rPr>
        <w:t>parcursul</w:t>
      </w:r>
      <w:proofErr w:type="spellEnd"/>
      <w:r w:rsidR="00697F74" w:rsidRPr="00670C8C">
        <w:rPr>
          <w:sz w:val="28"/>
          <w:szCs w:val="28"/>
          <w:lang w:val="fr-FR"/>
        </w:rPr>
        <w:t xml:space="preserve"> </w:t>
      </w:r>
      <w:proofErr w:type="spellStart"/>
      <w:r w:rsidR="00697F74" w:rsidRPr="00670C8C">
        <w:rPr>
          <w:sz w:val="28"/>
          <w:szCs w:val="28"/>
          <w:lang w:val="fr-FR"/>
        </w:rPr>
        <w:t>derularii</w:t>
      </w:r>
      <w:proofErr w:type="spellEnd"/>
      <w:r w:rsidR="00697F74" w:rsidRPr="00670C8C">
        <w:rPr>
          <w:sz w:val="28"/>
          <w:szCs w:val="28"/>
          <w:lang w:val="fr-FR"/>
        </w:rPr>
        <w:t xml:space="preserve"> </w:t>
      </w:r>
      <w:proofErr w:type="spellStart"/>
      <w:r w:rsidR="00697F74" w:rsidRPr="00670C8C">
        <w:rPr>
          <w:sz w:val="28"/>
          <w:szCs w:val="28"/>
          <w:lang w:val="fr-FR"/>
        </w:rPr>
        <w:t>contractului</w:t>
      </w:r>
      <w:proofErr w:type="spellEnd"/>
      <w:r w:rsidR="00697F74" w:rsidRPr="00670C8C">
        <w:rPr>
          <w:sz w:val="28"/>
          <w:szCs w:val="28"/>
          <w:lang w:val="fr-FR"/>
        </w:rPr>
        <w:t xml:space="preserve"> si in </w:t>
      </w:r>
      <w:proofErr w:type="spellStart"/>
      <w:r w:rsidR="00697F74" w:rsidRPr="00670C8C">
        <w:rPr>
          <w:sz w:val="28"/>
          <w:szCs w:val="28"/>
          <w:lang w:val="fr-FR"/>
        </w:rPr>
        <w:t>legatura</w:t>
      </w:r>
      <w:proofErr w:type="spellEnd"/>
      <w:r w:rsidR="00697F74" w:rsidRPr="00670C8C">
        <w:rPr>
          <w:sz w:val="28"/>
          <w:szCs w:val="28"/>
          <w:lang w:val="fr-FR"/>
        </w:rPr>
        <w:t xml:space="preserve"> </w:t>
      </w:r>
      <w:proofErr w:type="spellStart"/>
      <w:r w:rsidR="00697F74" w:rsidRPr="00670C8C">
        <w:rPr>
          <w:sz w:val="28"/>
          <w:szCs w:val="28"/>
          <w:lang w:val="fr-FR"/>
        </w:rPr>
        <w:t>cu</w:t>
      </w:r>
      <w:proofErr w:type="spellEnd"/>
      <w:r w:rsidR="00697F74" w:rsidRPr="00670C8C">
        <w:rPr>
          <w:sz w:val="28"/>
          <w:szCs w:val="28"/>
          <w:lang w:val="fr-FR"/>
        </w:rPr>
        <w:t xml:space="preserve"> </w:t>
      </w:r>
      <w:proofErr w:type="spellStart"/>
      <w:r w:rsidR="00697F74" w:rsidRPr="00670C8C">
        <w:rPr>
          <w:sz w:val="28"/>
          <w:szCs w:val="28"/>
          <w:lang w:val="fr-FR"/>
        </w:rPr>
        <w:t>acesta</w:t>
      </w:r>
      <w:proofErr w:type="spellEnd"/>
      <w:r w:rsidR="00776C10" w:rsidRPr="00670C8C">
        <w:rPr>
          <w:sz w:val="28"/>
          <w:szCs w:val="28"/>
          <w:lang w:val="fr-FR"/>
        </w:rPr>
        <w:t> ;</w:t>
      </w:r>
    </w:p>
    <w:p w:rsidR="00776C10" w:rsidRPr="00F8254E" w:rsidRDefault="00776C10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</w:p>
    <w:p w:rsidR="00697F74" w:rsidRPr="00F8254E" w:rsidRDefault="00B766BF" w:rsidP="00697F74">
      <w:pPr>
        <w:pStyle w:val="Heading4"/>
        <w:ind w:firstLine="720"/>
        <w:rPr>
          <w:rFonts w:ascii="Times New Roman" w:hAnsi="Times New Roman"/>
          <w:color w:val="000000"/>
          <w:szCs w:val="28"/>
          <w:lang w:val="fr-FR"/>
        </w:rPr>
      </w:pPr>
      <w:r>
        <w:rPr>
          <w:rFonts w:ascii="Times New Roman" w:hAnsi="Times New Roman"/>
          <w:color w:val="000000"/>
          <w:szCs w:val="28"/>
          <w:lang w:val="fr-FR"/>
        </w:rPr>
        <w:t>V</w:t>
      </w:r>
      <w:r w:rsidR="00534218">
        <w:rPr>
          <w:rFonts w:ascii="Times New Roman" w:hAnsi="Times New Roman"/>
          <w:color w:val="000000"/>
          <w:szCs w:val="28"/>
          <w:lang w:val="fr-FR"/>
        </w:rPr>
        <w:t>I</w:t>
      </w:r>
      <w:r>
        <w:rPr>
          <w:rFonts w:ascii="Times New Roman" w:hAnsi="Times New Roman"/>
          <w:color w:val="000000"/>
          <w:szCs w:val="28"/>
          <w:lang w:val="fr-FR"/>
        </w:rPr>
        <w:t>.</w:t>
      </w:r>
      <w:r w:rsidR="00697F74" w:rsidRPr="00F8254E">
        <w:rPr>
          <w:rFonts w:ascii="Times New Roman" w:hAnsi="Times New Roman"/>
          <w:color w:val="000000"/>
          <w:szCs w:val="28"/>
          <w:lang w:val="fr-FR"/>
        </w:rPr>
        <w:t xml:space="preserve"> SUBINCHIRIEREA SI CESIUNEA</w:t>
      </w:r>
    </w:p>
    <w:p w:rsidR="00697F74" w:rsidRPr="00F8254E" w:rsidRDefault="00534218" w:rsidP="00DA7D05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6</w:t>
      </w:r>
      <w:r w:rsidR="00697F74" w:rsidRPr="00F8254E">
        <w:rPr>
          <w:color w:val="000000"/>
          <w:sz w:val="28"/>
          <w:szCs w:val="28"/>
          <w:lang w:val="fr-FR"/>
        </w:rPr>
        <w:t xml:space="preserve">.1. 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Subinchirierea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in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tot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sau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in parte </w:t>
      </w:r>
      <w:proofErr w:type="gramStart"/>
      <w:r w:rsidR="00DA7D05" w:rsidRPr="00DA7D05">
        <w:rPr>
          <w:color w:val="000000"/>
          <w:sz w:val="28"/>
          <w:szCs w:val="28"/>
          <w:lang w:val="fr-FR"/>
        </w:rPr>
        <w:t>a</w:t>
      </w:r>
      <w:proofErr w:type="gramEnd"/>
      <w:r w:rsidR="00DA7D05" w:rsidRPr="00DA7D0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bunului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inchiriat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sau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cesiunea</w:t>
      </w:r>
      <w:proofErr w:type="spellEnd"/>
      <w:r w:rsidR="00DA7D0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contractului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comodat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unui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tert</w:t>
      </w:r>
      <w:proofErr w:type="spellEnd"/>
      <w:r w:rsidR="00DA7D05" w:rsidRPr="00DA7D05">
        <w:rPr>
          <w:color w:val="000000"/>
          <w:sz w:val="28"/>
          <w:szCs w:val="28"/>
          <w:lang w:val="fr-FR"/>
        </w:rPr>
        <w:t xml:space="preserve"> nu este </w:t>
      </w:r>
      <w:proofErr w:type="spellStart"/>
      <w:r w:rsidR="00DA7D05" w:rsidRPr="00DA7D05">
        <w:rPr>
          <w:color w:val="000000"/>
          <w:sz w:val="28"/>
          <w:szCs w:val="28"/>
          <w:lang w:val="fr-FR"/>
        </w:rPr>
        <w:t>permisa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>.</w:t>
      </w:r>
    </w:p>
    <w:p w:rsidR="00697F74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F8254E" w:rsidRPr="00F8254E" w:rsidRDefault="00F8254E" w:rsidP="00697F74">
      <w:pPr>
        <w:jc w:val="both"/>
        <w:rPr>
          <w:color w:val="000000"/>
          <w:sz w:val="28"/>
          <w:szCs w:val="28"/>
          <w:lang w:val="fr-FR"/>
        </w:rPr>
      </w:pPr>
    </w:p>
    <w:p w:rsidR="00697F74" w:rsidRDefault="00B766BF" w:rsidP="00697F74">
      <w:pPr>
        <w:pStyle w:val="Heading4"/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VI</w:t>
      </w:r>
      <w:r w:rsidR="00534218">
        <w:rPr>
          <w:rFonts w:ascii="Times New Roman" w:hAnsi="Times New Roman"/>
          <w:color w:val="000000"/>
          <w:szCs w:val="28"/>
        </w:rPr>
        <w:t>I</w:t>
      </w:r>
      <w:proofErr w:type="gramStart"/>
      <w:r>
        <w:rPr>
          <w:rFonts w:ascii="Times New Roman" w:hAnsi="Times New Roman"/>
          <w:color w:val="000000"/>
          <w:szCs w:val="28"/>
        </w:rPr>
        <w:t>.</w:t>
      </w:r>
      <w:r w:rsidR="00697F74" w:rsidRPr="00F8254E">
        <w:rPr>
          <w:rFonts w:ascii="Times New Roman" w:hAnsi="Times New Roman"/>
          <w:color w:val="000000"/>
          <w:szCs w:val="28"/>
        </w:rPr>
        <w:t xml:space="preserve">  INCETAREA</w:t>
      </w:r>
      <w:proofErr w:type="gramEnd"/>
      <w:r w:rsidR="00697F74" w:rsidRPr="00F8254E">
        <w:rPr>
          <w:rFonts w:ascii="Times New Roman" w:hAnsi="Times New Roman"/>
          <w:color w:val="000000"/>
          <w:szCs w:val="28"/>
        </w:rPr>
        <w:t xml:space="preserve"> CONTRACTULUI</w:t>
      </w:r>
    </w:p>
    <w:p w:rsidR="00670C8C" w:rsidRPr="00670C8C" w:rsidRDefault="00670C8C" w:rsidP="00670C8C"/>
    <w:p w:rsidR="00697F74" w:rsidRPr="00F8254E" w:rsidRDefault="00534218" w:rsidP="00697F7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97F74" w:rsidRPr="00F8254E">
        <w:rPr>
          <w:color w:val="000000"/>
          <w:sz w:val="28"/>
          <w:szCs w:val="28"/>
        </w:rPr>
        <w:t>.1</w:t>
      </w:r>
      <w:proofErr w:type="gramStart"/>
      <w:r w:rsidR="00697F74" w:rsidRPr="00F8254E">
        <w:rPr>
          <w:color w:val="000000"/>
          <w:sz w:val="28"/>
          <w:szCs w:val="28"/>
        </w:rPr>
        <w:t xml:space="preserve">.  </w:t>
      </w:r>
      <w:proofErr w:type="spellStart"/>
      <w:r w:rsidR="00697F74" w:rsidRPr="00F8254E">
        <w:rPr>
          <w:color w:val="000000"/>
          <w:sz w:val="28"/>
          <w:szCs w:val="28"/>
        </w:rPr>
        <w:t>Prezentul</w:t>
      </w:r>
      <w:proofErr w:type="spellEnd"/>
      <w:proofErr w:type="gramEnd"/>
      <w:r w:rsidR="00697F74" w:rsidRPr="00F8254E">
        <w:rPr>
          <w:color w:val="000000"/>
          <w:sz w:val="28"/>
          <w:szCs w:val="28"/>
        </w:rPr>
        <w:t xml:space="preserve"> contract </w:t>
      </w:r>
      <w:proofErr w:type="spellStart"/>
      <w:r w:rsidR="00697F74" w:rsidRPr="00F8254E">
        <w:rPr>
          <w:color w:val="000000"/>
          <w:sz w:val="28"/>
          <w:szCs w:val="28"/>
        </w:rPr>
        <w:t>inceteaza</w:t>
      </w:r>
      <w:proofErr w:type="spellEnd"/>
      <w:r w:rsidR="00697F74" w:rsidRPr="00F8254E">
        <w:rPr>
          <w:color w:val="000000"/>
          <w:sz w:val="28"/>
          <w:szCs w:val="28"/>
        </w:rPr>
        <w:t>:</w:t>
      </w:r>
    </w:p>
    <w:p w:rsidR="00697F74" w:rsidRPr="00F8254E" w:rsidRDefault="00697F74" w:rsidP="00697F74">
      <w:pPr>
        <w:ind w:firstLine="720"/>
        <w:jc w:val="both"/>
        <w:rPr>
          <w:color w:val="000000"/>
          <w:sz w:val="28"/>
          <w:szCs w:val="28"/>
        </w:rPr>
      </w:pPr>
      <w:r w:rsidRPr="00F8254E">
        <w:rPr>
          <w:color w:val="000000"/>
          <w:sz w:val="28"/>
          <w:szCs w:val="28"/>
        </w:rPr>
        <w:t xml:space="preserve">a) </w:t>
      </w:r>
      <w:proofErr w:type="spellStart"/>
      <w:proofErr w:type="gramStart"/>
      <w:r w:rsidRPr="00F8254E">
        <w:rPr>
          <w:color w:val="000000"/>
          <w:sz w:val="28"/>
          <w:szCs w:val="28"/>
        </w:rPr>
        <w:t>prin</w:t>
      </w:r>
      <w:proofErr w:type="spellEnd"/>
      <w:proofErr w:type="gramEnd"/>
      <w:r w:rsidRPr="00F8254E">
        <w:rPr>
          <w:color w:val="000000"/>
          <w:sz w:val="28"/>
          <w:szCs w:val="28"/>
        </w:rPr>
        <w:t xml:space="preserve"> </w:t>
      </w:r>
      <w:proofErr w:type="spellStart"/>
      <w:r w:rsidRPr="00F8254E">
        <w:rPr>
          <w:color w:val="000000"/>
          <w:sz w:val="28"/>
          <w:szCs w:val="28"/>
        </w:rPr>
        <w:t>expirarea</w:t>
      </w:r>
      <w:proofErr w:type="spellEnd"/>
      <w:r w:rsidRPr="00F8254E">
        <w:rPr>
          <w:color w:val="000000"/>
          <w:sz w:val="28"/>
          <w:szCs w:val="28"/>
        </w:rPr>
        <w:t xml:space="preserve"> </w:t>
      </w:r>
      <w:proofErr w:type="spellStart"/>
      <w:r w:rsidRPr="00F8254E">
        <w:rPr>
          <w:color w:val="000000"/>
          <w:sz w:val="28"/>
          <w:szCs w:val="28"/>
        </w:rPr>
        <w:t>termenului</w:t>
      </w:r>
      <w:proofErr w:type="spellEnd"/>
      <w:r w:rsidRPr="00F8254E">
        <w:rPr>
          <w:color w:val="000000"/>
          <w:sz w:val="28"/>
          <w:szCs w:val="28"/>
        </w:rPr>
        <w:t xml:space="preserve"> </w:t>
      </w:r>
      <w:r w:rsidR="000D0299">
        <w:rPr>
          <w:color w:val="000000"/>
          <w:sz w:val="28"/>
          <w:szCs w:val="28"/>
        </w:rPr>
        <w:t>contractual;</w:t>
      </w:r>
    </w:p>
    <w:p w:rsidR="00697F74" w:rsidRPr="00F8254E" w:rsidRDefault="00697F74" w:rsidP="00697F74">
      <w:pPr>
        <w:ind w:firstLine="720"/>
        <w:jc w:val="both"/>
        <w:rPr>
          <w:color w:val="000000"/>
          <w:sz w:val="28"/>
          <w:szCs w:val="28"/>
        </w:rPr>
      </w:pPr>
      <w:r w:rsidRPr="00F8254E">
        <w:rPr>
          <w:color w:val="000000"/>
          <w:sz w:val="28"/>
          <w:szCs w:val="28"/>
        </w:rPr>
        <w:t xml:space="preserve">b) </w:t>
      </w:r>
      <w:proofErr w:type="gramStart"/>
      <w:r w:rsidR="000D0299">
        <w:rPr>
          <w:color w:val="000000"/>
          <w:sz w:val="28"/>
          <w:szCs w:val="28"/>
        </w:rPr>
        <w:t>la</w:t>
      </w:r>
      <w:proofErr w:type="gramEnd"/>
      <w:r w:rsidR="000D0299">
        <w:rPr>
          <w:color w:val="000000"/>
          <w:sz w:val="28"/>
          <w:szCs w:val="28"/>
        </w:rPr>
        <w:t xml:space="preserve"> data </w:t>
      </w:r>
      <w:proofErr w:type="spellStart"/>
      <w:r w:rsidR="000D0299">
        <w:rPr>
          <w:color w:val="000000"/>
          <w:sz w:val="28"/>
          <w:szCs w:val="28"/>
        </w:rPr>
        <w:t>expirarii</w:t>
      </w:r>
      <w:proofErr w:type="spellEnd"/>
      <w:r w:rsidR="000D0299">
        <w:rPr>
          <w:color w:val="000000"/>
          <w:sz w:val="28"/>
          <w:szCs w:val="28"/>
        </w:rPr>
        <w:t xml:space="preserve"> </w:t>
      </w:r>
      <w:proofErr w:type="spellStart"/>
      <w:r w:rsidR="000D0299">
        <w:rPr>
          <w:color w:val="000000"/>
          <w:sz w:val="28"/>
          <w:szCs w:val="28"/>
        </w:rPr>
        <w:t>trebuintelor</w:t>
      </w:r>
      <w:proofErr w:type="spellEnd"/>
      <w:r w:rsidR="000D0299">
        <w:rPr>
          <w:color w:val="000000"/>
          <w:sz w:val="28"/>
          <w:szCs w:val="28"/>
        </w:rPr>
        <w:t xml:space="preserve"> </w:t>
      </w:r>
      <w:proofErr w:type="spellStart"/>
      <w:r w:rsidR="000D0299">
        <w:rPr>
          <w:color w:val="000000"/>
          <w:sz w:val="28"/>
          <w:szCs w:val="28"/>
        </w:rPr>
        <w:t>comodatarului</w:t>
      </w:r>
      <w:proofErr w:type="spellEnd"/>
      <w:r w:rsidR="000D0299">
        <w:rPr>
          <w:color w:val="000000"/>
          <w:sz w:val="28"/>
          <w:szCs w:val="28"/>
        </w:rPr>
        <w:t>;</w:t>
      </w:r>
    </w:p>
    <w:p w:rsidR="00697F74" w:rsidRDefault="00697F74" w:rsidP="00697F74">
      <w:pPr>
        <w:ind w:firstLine="720"/>
        <w:jc w:val="both"/>
        <w:rPr>
          <w:color w:val="000000"/>
          <w:sz w:val="28"/>
          <w:szCs w:val="28"/>
        </w:rPr>
      </w:pPr>
      <w:r w:rsidRPr="00F8254E">
        <w:rPr>
          <w:color w:val="000000"/>
          <w:sz w:val="28"/>
          <w:szCs w:val="28"/>
        </w:rPr>
        <w:t xml:space="preserve">c) </w:t>
      </w:r>
      <w:proofErr w:type="spellStart"/>
      <w:proofErr w:type="gramStart"/>
      <w:r w:rsidRPr="00F8254E">
        <w:rPr>
          <w:color w:val="000000"/>
          <w:sz w:val="28"/>
          <w:szCs w:val="28"/>
        </w:rPr>
        <w:t>prin</w:t>
      </w:r>
      <w:proofErr w:type="spellEnd"/>
      <w:proofErr w:type="gramEnd"/>
      <w:r w:rsidRPr="00F8254E">
        <w:rPr>
          <w:color w:val="000000"/>
          <w:sz w:val="28"/>
          <w:szCs w:val="28"/>
        </w:rPr>
        <w:t xml:space="preserve"> </w:t>
      </w:r>
      <w:proofErr w:type="spellStart"/>
      <w:r w:rsidRPr="00F8254E">
        <w:rPr>
          <w:color w:val="000000"/>
          <w:sz w:val="28"/>
          <w:szCs w:val="28"/>
        </w:rPr>
        <w:t>pieirea</w:t>
      </w:r>
      <w:proofErr w:type="spellEnd"/>
      <w:r w:rsidRPr="00F8254E">
        <w:rPr>
          <w:color w:val="000000"/>
          <w:sz w:val="28"/>
          <w:szCs w:val="28"/>
        </w:rPr>
        <w:t xml:space="preserve"> </w:t>
      </w:r>
      <w:proofErr w:type="spellStart"/>
      <w:r w:rsidRPr="00F8254E">
        <w:rPr>
          <w:color w:val="000000"/>
          <w:sz w:val="28"/>
          <w:szCs w:val="28"/>
        </w:rPr>
        <w:t>fortuita</w:t>
      </w:r>
      <w:proofErr w:type="spellEnd"/>
      <w:r w:rsidRPr="00F8254E">
        <w:rPr>
          <w:color w:val="000000"/>
          <w:sz w:val="28"/>
          <w:szCs w:val="28"/>
        </w:rPr>
        <w:t xml:space="preserve"> a </w:t>
      </w:r>
      <w:proofErr w:type="spellStart"/>
      <w:r w:rsidRPr="00F8254E">
        <w:rPr>
          <w:color w:val="000000"/>
          <w:sz w:val="28"/>
          <w:szCs w:val="28"/>
        </w:rPr>
        <w:t>lucrului</w:t>
      </w:r>
      <w:proofErr w:type="spellEnd"/>
      <w:r w:rsidR="000D0299">
        <w:rPr>
          <w:color w:val="000000"/>
          <w:sz w:val="28"/>
          <w:szCs w:val="28"/>
        </w:rPr>
        <w:t>;</w:t>
      </w:r>
    </w:p>
    <w:p w:rsidR="000D0299" w:rsidRDefault="000D0299" w:rsidP="00697F7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d) </w:t>
      </w:r>
      <w:proofErr w:type="spellStart"/>
      <w:r>
        <w:rPr>
          <w:color w:val="000000"/>
          <w:sz w:val="28"/>
          <w:szCs w:val="28"/>
        </w:rPr>
        <w:t>decesul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dizolvarea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5947B7">
        <w:rPr>
          <w:color w:val="000000"/>
          <w:sz w:val="28"/>
          <w:szCs w:val="28"/>
        </w:rPr>
        <w:t>comodatarului</w:t>
      </w:r>
      <w:proofErr w:type="spellEnd"/>
      <w:r w:rsidR="005947B7">
        <w:rPr>
          <w:color w:val="000000"/>
          <w:sz w:val="28"/>
          <w:szCs w:val="28"/>
        </w:rPr>
        <w:t>.</w:t>
      </w:r>
    </w:p>
    <w:p w:rsidR="005947B7" w:rsidRPr="00F8254E" w:rsidRDefault="005947B7" w:rsidP="00697F74">
      <w:pPr>
        <w:ind w:firstLine="720"/>
        <w:jc w:val="both"/>
        <w:rPr>
          <w:color w:val="000000"/>
          <w:sz w:val="28"/>
          <w:szCs w:val="28"/>
        </w:rPr>
      </w:pPr>
    </w:p>
    <w:p w:rsidR="00697F74" w:rsidRDefault="00B766BF" w:rsidP="00697F74">
      <w:pPr>
        <w:pStyle w:val="Heading4"/>
        <w:ind w:firstLine="720"/>
        <w:rPr>
          <w:rFonts w:ascii="Times New Roman" w:hAnsi="Times New Roman"/>
          <w:color w:val="000000"/>
          <w:szCs w:val="28"/>
          <w:lang w:val="fr-FR"/>
        </w:rPr>
      </w:pPr>
      <w:r>
        <w:rPr>
          <w:rFonts w:ascii="Times New Roman" w:hAnsi="Times New Roman"/>
          <w:color w:val="000000"/>
          <w:szCs w:val="28"/>
          <w:lang w:val="fr-FR"/>
        </w:rPr>
        <w:t>VII</w:t>
      </w:r>
      <w:r w:rsidR="00534218">
        <w:rPr>
          <w:rFonts w:ascii="Times New Roman" w:hAnsi="Times New Roman"/>
          <w:color w:val="000000"/>
          <w:szCs w:val="28"/>
          <w:lang w:val="fr-FR"/>
        </w:rPr>
        <w:t>I</w:t>
      </w:r>
      <w:r>
        <w:rPr>
          <w:rFonts w:ascii="Times New Roman" w:hAnsi="Times New Roman"/>
          <w:color w:val="000000"/>
          <w:szCs w:val="28"/>
          <w:lang w:val="fr-FR"/>
        </w:rPr>
        <w:t>.</w:t>
      </w:r>
      <w:r w:rsidR="00697F74" w:rsidRPr="00F8254E">
        <w:rPr>
          <w:rFonts w:ascii="Times New Roman" w:hAnsi="Times New Roman"/>
          <w:color w:val="000000"/>
          <w:szCs w:val="28"/>
          <w:lang w:val="fr-FR"/>
        </w:rPr>
        <w:t xml:space="preserve">  RASPUNDEREA CONTRACTUALA</w:t>
      </w:r>
    </w:p>
    <w:p w:rsidR="00670C8C" w:rsidRPr="00670C8C" w:rsidRDefault="00670C8C" w:rsidP="00670C8C">
      <w:pPr>
        <w:rPr>
          <w:lang w:val="fr-FR"/>
        </w:rPr>
      </w:pPr>
    </w:p>
    <w:p w:rsidR="00697F74" w:rsidRPr="00F8254E" w:rsidRDefault="00534218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8</w:t>
      </w:r>
      <w:r w:rsidR="00697F74" w:rsidRPr="00F8254E">
        <w:rPr>
          <w:color w:val="000000"/>
          <w:sz w:val="28"/>
          <w:szCs w:val="28"/>
          <w:lang w:val="fr-FR"/>
        </w:rPr>
        <w:t xml:space="preserve">.1.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Nerespectarea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obligatiilor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asumate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prin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prezentul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contract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catre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una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dintre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parti da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dreptul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partii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lezate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cere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rezilierea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contractului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5947B7">
        <w:rPr>
          <w:color w:val="000000"/>
          <w:sz w:val="28"/>
          <w:szCs w:val="28"/>
          <w:lang w:val="fr-FR"/>
        </w:rPr>
        <w:t>imprumut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si de 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pretinde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plata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daune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interese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>.</w:t>
      </w:r>
    </w:p>
    <w:p w:rsidR="00697F74" w:rsidRPr="00F8254E" w:rsidRDefault="00534218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8</w:t>
      </w:r>
      <w:r w:rsidR="00697F74" w:rsidRPr="00F8254E">
        <w:rPr>
          <w:color w:val="000000"/>
          <w:sz w:val="28"/>
          <w:szCs w:val="28"/>
          <w:lang w:val="fr-FR"/>
        </w:rPr>
        <w:t xml:space="preserve">.2.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Riscurile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sunt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suportate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catre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5947B7">
        <w:rPr>
          <w:b/>
          <w:color w:val="000000"/>
          <w:sz w:val="28"/>
          <w:szCs w:val="28"/>
          <w:lang w:val="fr-FR"/>
        </w:rPr>
        <w:t>comodatar</w:t>
      </w:r>
      <w:proofErr w:type="spellEnd"/>
      <w:r w:rsidR="00697F74" w:rsidRPr="00F8254E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daca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>:</w:t>
      </w:r>
    </w:p>
    <w:p w:rsidR="00697F74" w:rsidRPr="00F8254E" w:rsidRDefault="005947B7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a) </w:t>
      </w:r>
      <w:proofErr w:type="spellStart"/>
      <w:r>
        <w:rPr>
          <w:color w:val="000000"/>
          <w:sz w:val="28"/>
          <w:szCs w:val="28"/>
          <w:lang w:val="fr-FR"/>
        </w:rPr>
        <w:t>intrebuinteaza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bunul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imprumuta</w:t>
      </w:r>
      <w:r w:rsidR="00697F74" w:rsidRPr="00F8254E">
        <w:rPr>
          <w:color w:val="000000"/>
          <w:sz w:val="28"/>
          <w:szCs w:val="28"/>
          <w:lang w:val="fr-FR"/>
        </w:rPr>
        <w:t>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contrar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destinatiei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determinata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prin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natura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lui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sau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prin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conventie</w:t>
      </w:r>
      <w:proofErr w:type="spellEnd"/>
      <w:r w:rsidR="00A84E67">
        <w:rPr>
          <w:color w:val="000000"/>
          <w:sz w:val="28"/>
          <w:szCs w:val="28"/>
          <w:lang w:val="fr-FR"/>
        </w:rPr>
        <w:t> ;</w:t>
      </w:r>
    </w:p>
    <w:p w:rsidR="00E128E1" w:rsidRPr="00F8254E" w:rsidRDefault="00697F74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 w:rsidRPr="00F8254E">
        <w:rPr>
          <w:color w:val="000000"/>
          <w:sz w:val="28"/>
          <w:szCs w:val="28"/>
          <w:lang w:val="fr-FR"/>
        </w:rPr>
        <w:t xml:space="preserve">b) </w:t>
      </w:r>
      <w:proofErr w:type="spellStart"/>
      <w:r w:rsidRPr="00F8254E">
        <w:rPr>
          <w:color w:val="000000"/>
          <w:sz w:val="28"/>
          <w:szCs w:val="28"/>
          <w:lang w:val="fr-FR"/>
        </w:rPr>
        <w:t>prelungeste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8254E">
        <w:rPr>
          <w:color w:val="000000"/>
          <w:sz w:val="28"/>
          <w:szCs w:val="28"/>
          <w:lang w:val="fr-FR"/>
        </w:rPr>
        <w:t>folosinta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dupa </w:t>
      </w:r>
      <w:proofErr w:type="spellStart"/>
      <w:r w:rsidRPr="00F8254E">
        <w:rPr>
          <w:color w:val="000000"/>
          <w:sz w:val="28"/>
          <w:szCs w:val="28"/>
          <w:lang w:val="fr-FR"/>
        </w:rPr>
        <w:t>scadenta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</w:p>
    <w:p w:rsidR="00697F74" w:rsidRPr="00F8254E" w:rsidRDefault="00534218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8</w:t>
      </w:r>
      <w:r w:rsidR="00697F74" w:rsidRPr="00F8254E">
        <w:rPr>
          <w:color w:val="000000"/>
          <w:sz w:val="28"/>
          <w:szCs w:val="28"/>
          <w:lang w:val="fr-FR"/>
        </w:rPr>
        <w:t xml:space="preserve">.3.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Forta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majora este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constatata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o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autoritate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competenta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si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apara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partile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contractante de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raspundere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toata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perioada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in care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aceasta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actioneaza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>.</w:t>
      </w:r>
    </w:p>
    <w:p w:rsidR="00697F74" w:rsidRPr="00F8254E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697F74" w:rsidRPr="00F8254E" w:rsidRDefault="00697F74" w:rsidP="00697F74">
      <w:pPr>
        <w:pStyle w:val="Heading4"/>
        <w:ind w:firstLine="720"/>
        <w:rPr>
          <w:rFonts w:ascii="Times New Roman" w:hAnsi="Times New Roman"/>
          <w:color w:val="000000"/>
          <w:szCs w:val="28"/>
          <w:lang w:val="fr-FR"/>
        </w:rPr>
      </w:pPr>
    </w:p>
    <w:p w:rsidR="00697F74" w:rsidRPr="00F8254E" w:rsidRDefault="00534218" w:rsidP="00697F74">
      <w:pPr>
        <w:pStyle w:val="Heading4"/>
        <w:ind w:firstLine="720"/>
        <w:rPr>
          <w:rFonts w:ascii="Times New Roman" w:hAnsi="Times New Roman"/>
          <w:color w:val="000000"/>
          <w:szCs w:val="28"/>
          <w:lang w:val="fr-FR"/>
        </w:rPr>
      </w:pPr>
      <w:r>
        <w:rPr>
          <w:rFonts w:ascii="Times New Roman" w:hAnsi="Times New Roman"/>
          <w:color w:val="000000"/>
          <w:szCs w:val="28"/>
          <w:lang w:val="fr-FR"/>
        </w:rPr>
        <w:t>IX</w:t>
      </w:r>
      <w:r w:rsidR="00B766BF">
        <w:rPr>
          <w:rFonts w:ascii="Times New Roman" w:hAnsi="Times New Roman"/>
          <w:color w:val="000000"/>
          <w:szCs w:val="28"/>
          <w:lang w:val="fr-FR"/>
        </w:rPr>
        <w:t>.</w:t>
      </w:r>
      <w:r w:rsidR="00697F74" w:rsidRPr="00F8254E">
        <w:rPr>
          <w:rFonts w:ascii="Times New Roman" w:hAnsi="Times New Roman"/>
          <w:color w:val="000000"/>
          <w:szCs w:val="28"/>
          <w:lang w:val="fr-FR"/>
        </w:rPr>
        <w:t xml:space="preserve">  LITIGII</w:t>
      </w:r>
    </w:p>
    <w:p w:rsidR="00697F74" w:rsidRPr="00F8254E" w:rsidRDefault="00534218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9</w:t>
      </w:r>
      <w:r w:rsidR="00697F74" w:rsidRPr="00F8254E">
        <w:rPr>
          <w:color w:val="000000"/>
          <w:sz w:val="28"/>
          <w:szCs w:val="28"/>
          <w:lang w:val="fr-FR"/>
        </w:rPr>
        <w:t xml:space="preserve">.1.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Litigiile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orice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fel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decurgand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din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executarea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prezentului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contract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094BA6" w:rsidRPr="00094BA6">
        <w:rPr>
          <w:color w:val="000000"/>
          <w:sz w:val="28"/>
          <w:szCs w:val="28"/>
          <w:lang w:val="fr-FR"/>
        </w:rPr>
        <w:t>imprumut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se vor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solutiona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cale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amiabila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iar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in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caz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divergenta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va fi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competenta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instanta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drept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comun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>.</w:t>
      </w:r>
    </w:p>
    <w:p w:rsidR="00697F74" w:rsidRPr="00F8254E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F8254E" w:rsidRDefault="00F8254E" w:rsidP="00697F74">
      <w:pPr>
        <w:pStyle w:val="Heading4"/>
        <w:ind w:firstLine="720"/>
        <w:rPr>
          <w:rFonts w:ascii="Times New Roman" w:hAnsi="Times New Roman"/>
          <w:color w:val="000000"/>
          <w:szCs w:val="28"/>
          <w:lang w:val="fr-FR"/>
        </w:rPr>
      </w:pPr>
    </w:p>
    <w:p w:rsidR="00697F74" w:rsidRPr="00F8254E" w:rsidRDefault="00B766BF" w:rsidP="00697F74">
      <w:pPr>
        <w:pStyle w:val="Heading4"/>
        <w:ind w:firstLine="720"/>
        <w:rPr>
          <w:rFonts w:ascii="Times New Roman" w:hAnsi="Times New Roman"/>
          <w:color w:val="000000"/>
          <w:szCs w:val="28"/>
          <w:lang w:val="fr-FR"/>
        </w:rPr>
      </w:pPr>
      <w:r>
        <w:rPr>
          <w:rFonts w:ascii="Times New Roman" w:hAnsi="Times New Roman"/>
          <w:color w:val="000000"/>
          <w:szCs w:val="28"/>
          <w:lang w:val="fr-FR"/>
        </w:rPr>
        <w:t>X.</w:t>
      </w:r>
      <w:r w:rsidR="00697F74" w:rsidRPr="00F8254E">
        <w:rPr>
          <w:rFonts w:ascii="Times New Roman" w:hAnsi="Times New Roman"/>
          <w:color w:val="000000"/>
          <w:szCs w:val="28"/>
          <w:lang w:val="fr-FR"/>
        </w:rPr>
        <w:t xml:space="preserve">  CLAUZE SPECIALE</w:t>
      </w:r>
    </w:p>
    <w:p w:rsidR="00711E71" w:rsidRDefault="00534218" w:rsidP="00E128E1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10</w:t>
      </w:r>
      <w:r w:rsidR="00B766BF">
        <w:rPr>
          <w:color w:val="000000"/>
          <w:sz w:val="28"/>
          <w:szCs w:val="28"/>
          <w:lang w:val="fr-FR"/>
        </w:rPr>
        <w:t>.1.</w:t>
      </w:r>
      <w:r w:rsidR="00164FA4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Restituirea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anticipata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. </w:t>
      </w:r>
    </w:p>
    <w:p w:rsidR="00711E71" w:rsidRDefault="00B766BF" w:rsidP="00E128E1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a) </w:t>
      </w:r>
      <w:proofErr w:type="spellStart"/>
      <w:r>
        <w:rPr>
          <w:color w:val="000000"/>
          <w:sz w:val="28"/>
          <w:szCs w:val="28"/>
          <w:lang w:val="fr-FR"/>
        </w:rPr>
        <w:t>c</w:t>
      </w:r>
      <w:r w:rsidR="00711E71">
        <w:rPr>
          <w:color w:val="000000"/>
          <w:sz w:val="28"/>
          <w:szCs w:val="28"/>
          <w:lang w:val="fr-FR"/>
        </w:rPr>
        <w:t>omodantul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poate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cere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restituirea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bunului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inainte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de data </w:t>
      </w:r>
      <w:proofErr w:type="spellStart"/>
      <w:r w:rsidR="00711E71">
        <w:rPr>
          <w:color w:val="000000"/>
          <w:sz w:val="28"/>
          <w:szCs w:val="28"/>
          <w:lang w:val="fr-FR"/>
        </w:rPr>
        <w:t>incheierii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contractului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(</w:t>
      </w:r>
      <w:proofErr w:type="spellStart"/>
      <w:r w:rsidR="00711E71">
        <w:rPr>
          <w:color w:val="000000"/>
          <w:sz w:val="28"/>
          <w:szCs w:val="28"/>
          <w:lang w:val="fr-FR"/>
        </w:rPr>
        <w:t>vezi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pct.3.1.)</w:t>
      </w:r>
      <w:proofErr w:type="gramStart"/>
      <w:r w:rsidR="00711E71">
        <w:rPr>
          <w:color w:val="000000"/>
          <w:sz w:val="28"/>
          <w:szCs w:val="28"/>
          <w:lang w:val="fr-FR"/>
        </w:rPr>
        <w:t>,</w:t>
      </w:r>
      <w:proofErr w:type="spellStart"/>
      <w:r w:rsidR="00711E71">
        <w:rPr>
          <w:color w:val="000000"/>
          <w:sz w:val="28"/>
          <w:szCs w:val="28"/>
          <w:lang w:val="fr-FR"/>
        </w:rPr>
        <w:t>atunci</w:t>
      </w:r>
      <w:proofErr w:type="spellEnd"/>
      <w:proofErr w:type="gramEnd"/>
      <w:r w:rsidR="00711E71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711E71">
        <w:rPr>
          <w:color w:val="000000"/>
          <w:sz w:val="28"/>
          <w:szCs w:val="28"/>
          <w:lang w:val="fr-FR"/>
        </w:rPr>
        <w:t>cand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are el </w:t>
      </w:r>
      <w:proofErr w:type="spellStart"/>
      <w:r w:rsidR="00711E71">
        <w:rPr>
          <w:color w:val="000000"/>
          <w:sz w:val="28"/>
          <w:szCs w:val="28"/>
          <w:lang w:val="fr-FR"/>
        </w:rPr>
        <w:t>insusi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o </w:t>
      </w:r>
      <w:proofErr w:type="spellStart"/>
      <w:r w:rsidR="00711E71">
        <w:rPr>
          <w:color w:val="000000"/>
          <w:sz w:val="28"/>
          <w:szCs w:val="28"/>
          <w:lang w:val="fr-FR"/>
        </w:rPr>
        <w:t>nevoie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urgenta si </w:t>
      </w:r>
      <w:proofErr w:type="spellStart"/>
      <w:r w:rsidR="00711E71">
        <w:rPr>
          <w:color w:val="000000"/>
          <w:sz w:val="28"/>
          <w:szCs w:val="28"/>
          <w:lang w:val="fr-FR"/>
        </w:rPr>
        <w:t>neprevazuta</w:t>
      </w:r>
      <w:proofErr w:type="spellEnd"/>
      <w:r w:rsidR="00711E71">
        <w:rPr>
          <w:color w:val="000000"/>
          <w:sz w:val="28"/>
          <w:szCs w:val="28"/>
          <w:lang w:val="fr-FR"/>
        </w:rPr>
        <w:t xml:space="preserve"> de bun</w:t>
      </w:r>
      <w:r w:rsidR="007334EA">
        <w:rPr>
          <w:color w:val="000000"/>
          <w:sz w:val="28"/>
          <w:szCs w:val="28"/>
          <w:lang w:val="fr-FR"/>
        </w:rPr>
        <w:t> ;</w:t>
      </w:r>
    </w:p>
    <w:p w:rsidR="00697F74" w:rsidRDefault="00B766BF" w:rsidP="00E128E1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b) </w:t>
      </w:r>
      <w:proofErr w:type="spellStart"/>
      <w:r>
        <w:rPr>
          <w:color w:val="000000"/>
          <w:sz w:val="28"/>
          <w:szCs w:val="28"/>
          <w:lang w:val="fr-FR"/>
        </w:rPr>
        <w:t>comodantul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poate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cere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restituirea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bunului</w:t>
      </w:r>
      <w:proofErr w:type="spellEnd"/>
      <w:r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cand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comodatarul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decedeaza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sau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atunci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cand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acesta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isi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incalaca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color w:val="000000"/>
          <w:sz w:val="28"/>
          <w:szCs w:val="28"/>
          <w:lang w:val="fr-FR"/>
        </w:rPr>
        <w:t>obligatiile</w:t>
      </w:r>
      <w:proofErr w:type="spellEnd"/>
      <w:r w:rsidR="007334EA">
        <w:rPr>
          <w:color w:val="000000"/>
          <w:sz w:val="28"/>
          <w:szCs w:val="28"/>
          <w:lang w:val="fr-FR"/>
        </w:rPr>
        <w:t>.</w:t>
      </w:r>
    </w:p>
    <w:p w:rsidR="007334EA" w:rsidRDefault="007334EA" w:rsidP="00E128E1">
      <w:pPr>
        <w:ind w:firstLine="720"/>
        <w:jc w:val="both"/>
        <w:rPr>
          <w:color w:val="000000"/>
          <w:sz w:val="28"/>
          <w:szCs w:val="28"/>
          <w:lang w:val="fr-FR"/>
        </w:rPr>
      </w:pPr>
    </w:p>
    <w:p w:rsidR="00F8254E" w:rsidRDefault="00F8254E" w:rsidP="00697F74">
      <w:pPr>
        <w:pStyle w:val="Heading4"/>
        <w:ind w:firstLine="720"/>
        <w:rPr>
          <w:rFonts w:ascii="Times New Roman" w:hAnsi="Times New Roman"/>
          <w:color w:val="000000"/>
          <w:szCs w:val="28"/>
          <w:lang w:val="fr-FR"/>
        </w:rPr>
      </w:pPr>
    </w:p>
    <w:p w:rsidR="00697F74" w:rsidRPr="00F8254E" w:rsidRDefault="00B766BF" w:rsidP="00697F74">
      <w:pPr>
        <w:pStyle w:val="Heading4"/>
        <w:ind w:firstLine="720"/>
        <w:rPr>
          <w:rFonts w:ascii="Times New Roman" w:hAnsi="Times New Roman"/>
          <w:color w:val="000000"/>
          <w:szCs w:val="28"/>
          <w:lang w:val="fr-FR"/>
        </w:rPr>
      </w:pPr>
      <w:r>
        <w:rPr>
          <w:rFonts w:ascii="Times New Roman" w:hAnsi="Times New Roman"/>
          <w:color w:val="000000"/>
          <w:szCs w:val="28"/>
          <w:lang w:val="fr-FR"/>
        </w:rPr>
        <w:t>X</w:t>
      </w:r>
      <w:r w:rsidR="003F2F43">
        <w:rPr>
          <w:rFonts w:ascii="Times New Roman" w:hAnsi="Times New Roman"/>
          <w:color w:val="000000"/>
          <w:szCs w:val="28"/>
          <w:lang w:val="fr-FR"/>
        </w:rPr>
        <w:t>I</w:t>
      </w:r>
      <w:r>
        <w:rPr>
          <w:rFonts w:ascii="Times New Roman" w:hAnsi="Times New Roman"/>
          <w:color w:val="000000"/>
          <w:szCs w:val="28"/>
          <w:lang w:val="fr-FR"/>
        </w:rPr>
        <w:t>.</w:t>
      </w:r>
      <w:r w:rsidR="00697F74" w:rsidRPr="00F8254E">
        <w:rPr>
          <w:rFonts w:ascii="Times New Roman" w:hAnsi="Times New Roman"/>
          <w:color w:val="000000"/>
          <w:szCs w:val="28"/>
          <w:lang w:val="fr-FR"/>
        </w:rPr>
        <w:t xml:space="preserve">  DISPOZITII FINALE</w:t>
      </w:r>
    </w:p>
    <w:p w:rsidR="00697F74" w:rsidRPr="00F8254E" w:rsidRDefault="003F2F43" w:rsidP="00697F74">
      <w:pPr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11</w:t>
      </w:r>
      <w:r w:rsidR="00697F74" w:rsidRPr="00F8254E">
        <w:rPr>
          <w:color w:val="000000"/>
          <w:sz w:val="28"/>
          <w:szCs w:val="28"/>
          <w:lang w:val="fr-FR"/>
        </w:rPr>
        <w:t xml:space="preserve">.1.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Prezentul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contract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s-a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incheiat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in doua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exemplare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cate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unul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pentru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fiecare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parte,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azi</w:t>
      </w:r>
      <w:proofErr w:type="spellEnd"/>
      <w:r w:rsidR="00164FA4">
        <w:rPr>
          <w:color w:val="000000"/>
          <w:sz w:val="28"/>
          <w:szCs w:val="28"/>
          <w:lang w:val="fr-FR"/>
        </w:rPr>
        <w:t xml:space="preserve"> </w:t>
      </w:r>
      <w:proofErr w:type="gramStart"/>
      <w:r w:rsidR="007B572B">
        <w:rPr>
          <w:b/>
          <w:color w:val="000000"/>
          <w:sz w:val="28"/>
          <w:szCs w:val="28"/>
          <w:lang w:val="fr-FR"/>
        </w:rPr>
        <w:t>………………..</w:t>
      </w:r>
      <w:r w:rsidR="00697F74" w:rsidRPr="00F8254E">
        <w:rPr>
          <w:color w:val="000000"/>
          <w:sz w:val="28"/>
          <w:szCs w:val="28"/>
          <w:lang w:val="fr-FR"/>
        </w:rPr>
        <w:t>,</w:t>
      </w:r>
      <w:proofErr w:type="gram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avand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forta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juridica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97F74" w:rsidRPr="00F8254E">
        <w:rPr>
          <w:color w:val="000000"/>
          <w:sz w:val="28"/>
          <w:szCs w:val="28"/>
          <w:lang w:val="fr-FR"/>
        </w:rPr>
        <w:t>egala</w:t>
      </w:r>
      <w:proofErr w:type="spellEnd"/>
      <w:r w:rsidR="00697F74" w:rsidRPr="00F8254E">
        <w:rPr>
          <w:color w:val="000000"/>
          <w:sz w:val="28"/>
          <w:szCs w:val="28"/>
          <w:lang w:val="fr-FR"/>
        </w:rPr>
        <w:t>.</w:t>
      </w:r>
    </w:p>
    <w:p w:rsidR="00697F74" w:rsidRPr="00F8254E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697F74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670C8C" w:rsidRDefault="00670C8C" w:rsidP="00697F74">
      <w:pPr>
        <w:jc w:val="both"/>
        <w:rPr>
          <w:color w:val="000000"/>
          <w:sz w:val="28"/>
          <w:szCs w:val="28"/>
          <w:lang w:val="fr-FR"/>
        </w:rPr>
      </w:pPr>
    </w:p>
    <w:p w:rsidR="00670C8C" w:rsidRPr="00F8254E" w:rsidRDefault="00670C8C" w:rsidP="00697F74">
      <w:pPr>
        <w:jc w:val="both"/>
        <w:rPr>
          <w:color w:val="000000"/>
          <w:sz w:val="28"/>
          <w:szCs w:val="28"/>
          <w:lang w:val="fr-FR"/>
        </w:rPr>
      </w:pPr>
    </w:p>
    <w:p w:rsidR="00697F74" w:rsidRPr="00F8254E" w:rsidRDefault="007334EA" w:rsidP="00697F74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COMODANTUL</w:t>
      </w:r>
      <w:r w:rsidR="00697F74" w:rsidRPr="00F8254E"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                  </w:t>
      </w:r>
      <w:r w:rsidR="00697F74" w:rsidRPr="00F8254E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COMODA</w:t>
      </w:r>
      <w:r w:rsidR="00697F74" w:rsidRPr="00F8254E">
        <w:rPr>
          <w:b/>
          <w:color w:val="000000"/>
          <w:sz w:val="28"/>
          <w:szCs w:val="28"/>
        </w:rPr>
        <w:t>TAR</w:t>
      </w:r>
    </w:p>
    <w:p w:rsidR="00697F74" w:rsidRPr="00F8254E" w:rsidRDefault="00697F74" w:rsidP="00697F74">
      <w:pPr>
        <w:jc w:val="both"/>
        <w:rPr>
          <w:b/>
          <w:color w:val="000000"/>
          <w:sz w:val="28"/>
          <w:szCs w:val="28"/>
        </w:rPr>
      </w:pPr>
    </w:p>
    <w:p w:rsidR="00697F74" w:rsidRPr="00F8254E" w:rsidRDefault="00F8254E" w:rsidP="00F8254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972E78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</w:t>
      </w:r>
      <w:r w:rsidR="00E128E1" w:rsidRPr="00F8254E">
        <w:rPr>
          <w:b/>
          <w:color w:val="000000"/>
          <w:sz w:val="28"/>
          <w:szCs w:val="28"/>
        </w:rPr>
        <w:t>UPFAR</w:t>
      </w:r>
      <w:r>
        <w:rPr>
          <w:b/>
          <w:color w:val="000000"/>
          <w:sz w:val="28"/>
          <w:szCs w:val="28"/>
        </w:rPr>
        <w:t xml:space="preserve"> </w:t>
      </w:r>
      <w:r w:rsidR="00E128E1" w:rsidRPr="00F8254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E128E1" w:rsidRPr="00F8254E">
        <w:rPr>
          <w:b/>
          <w:color w:val="000000"/>
          <w:sz w:val="28"/>
          <w:szCs w:val="28"/>
        </w:rPr>
        <w:t>ARGOA</w:t>
      </w:r>
      <w:r w:rsidR="00697F74" w:rsidRPr="00F8254E">
        <w:rPr>
          <w:b/>
          <w:color w:val="000000"/>
          <w:sz w:val="28"/>
          <w:szCs w:val="28"/>
        </w:rPr>
        <w:t xml:space="preserve">                                  </w:t>
      </w:r>
      <w:r w:rsidR="00E128E1" w:rsidRPr="00F8254E">
        <w:rPr>
          <w:b/>
          <w:color w:val="000000"/>
          <w:sz w:val="28"/>
          <w:szCs w:val="28"/>
        </w:rPr>
        <w:t xml:space="preserve">      </w:t>
      </w:r>
      <w:r w:rsidR="00697F74" w:rsidRPr="00F8254E">
        <w:rPr>
          <w:b/>
          <w:color w:val="000000"/>
          <w:sz w:val="28"/>
          <w:szCs w:val="28"/>
        </w:rPr>
        <w:t xml:space="preserve"> </w:t>
      </w:r>
      <w:r w:rsidR="007B572B" w:rsidRPr="007B572B">
        <w:rPr>
          <w:b/>
          <w:color w:val="000000"/>
          <w:sz w:val="28"/>
          <w:szCs w:val="28"/>
        </w:rPr>
        <w:t>……………………………</w:t>
      </w:r>
    </w:p>
    <w:p w:rsidR="00697F74" w:rsidRPr="00F8254E" w:rsidRDefault="00697F74" w:rsidP="00697F74">
      <w:pPr>
        <w:jc w:val="both"/>
        <w:rPr>
          <w:b/>
          <w:color w:val="000000"/>
          <w:sz w:val="28"/>
          <w:szCs w:val="28"/>
          <w:lang w:val="fr-FR"/>
        </w:rPr>
      </w:pPr>
    </w:p>
    <w:p w:rsidR="00697F74" w:rsidRDefault="00164FA4" w:rsidP="00164FA4">
      <w:pPr>
        <w:jc w:val="both"/>
        <w:rPr>
          <w:b/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    </w:t>
      </w:r>
      <w:r w:rsidRPr="00164FA4">
        <w:rPr>
          <w:b/>
          <w:color w:val="000000"/>
          <w:sz w:val="28"/>
          <w:szCs w:val="28"/>
          <w:lang w:val="fr-FR"/>
        </w:rPr>
        <w:t>Dumitru (</w:t>
      </w:r>
      <w:proofErr w:type="spellStart"/>
      <w:r w:rsidRPr="00164FA4">
        <w:rPr>
          <w:b/>
          <w:color w:val="000000"/>
          <w:sz w:val="28"/>
          <w:szCs w:val="28"/>
          <w:lang w:val="fr-FR"/>
        </w:rPr>
        <w:t>Dinu</w:t>
      </w:r>
      <w:proofErr w:type="spellEnd"/>
      <w:r w:rsidRPr="00164FA4">
        <w:rPr>
          <w:b/>
          <w:color w:val="000000"/>
          <w:sz w:val="28"/>
          <w:szCs w:val="28"/>
          <w:lang w:val="fr-FR"/>
        </w:rPr>
        <w:t xml:space="preserve">) </w:t>
      </w:r>
      <w:proofErr w:type="spellStart"/>
      <w:r w:rsidRPr="00164FA4">
        <w:rPr>
          <w:b/>
          <w:color w:val="000000"/>
          <w:sz w:val="28"/>
          <w:szCs w:val="28"/>
          <w:lang w:val="fr-FR"/>
        </w:rPr>
        <w:t>Tănase</w:t>
      </w:r>
      <w:proofErr w:type="spellEnd"/>
      <w:r>
        <w:rPr>
          <w:b/>
          <w:color w:val="000000"/>
          <w:sz w:val="28"/>
          <w:szCs w:val="28"/>
          <w:lang w:val="fr-FR"/>
        </w:rPr>
        <w:t xml:space="preserve">     </w:t>
      </w:r>
      <w:r>
        <w:rPr>
          <w:b/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ab/>
        <w:t xml:space="preserve">    </w:t>
      </w:r>
      <w:proofErr w:type="spellStart"/>
      <w:r w:rsidR="007B572B" w:rsidRPr="007B572B">
        <w:rPr>
          <w:b/>
          <w:color w:val="000000"/>
          <w:sz w:val="28"/>
          <w:szCs w:val="28"/>
          <w:lang w:val="fr-FR"/>
        </w:rPr>
        <w:t>Nume</w:t>
      </w:r>
      <w:proofErr w:type="spellEnd"/>
      <w:r w:rsidR="007B572B" w:rsidRPr="007B572B">
        <w:rPr>
          <w:b/>
          <w:color w:val="000000"/>
          <w:sz w:val="28"/>
          <w:szCs w:val="28"/>
          <w:lang w:val="fr-FR"/>
        </w:rPr>
        <w:t xml:space="preserve"> si </w:t>
      </w:r>
      <w:proofErr w:type="spellStart"/>
      <w:r w:rsidR="007B572B" w:rsidRPr="007B572B">
        <w:rPr>
          <w:b/>
          <w:color w:val="000000"/>
          <w:sz w:val="28"/>
          <w:szCs w:val="28"/>
          <w:lang w:val="fr-FR"/>
        </w:rPr>
        <w:t>prenume</w:t>
      </w:r>
      <w:proofErr w:type="spellEnd"/>
    </w:p>
    <w:p w:rsidR="00164FA4" w:rsidRPr="00F8254E" w:rsidRDefault="00882137" w:rsidP="00882137">
      <w:pPr>
        <w:jc w:val="both"/>
        <w:rPr>
          <w:b/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             </w:t>
      </w:r>
      <w:proofErr w:type="spellStart"/>
      <w:r w:rsidR="001D353A">
        <w:rPr>
          <w:b/>
          <w:color w:val="000000"/>
          <w:sz w:val="28"/>
          <w:szCs w:val="28"/>
          <w:lang w:val="fr-FR"/>
        </w:rPr>
        <w:t>Director</w:t>
      </w:r>
      <w:proofErr w:type="spellEnd"/>
      <w:r w:rsidR="001D353A">
        <w:rPr>
          <w:b/>
          <w:color w:val="000000"/>
          <w:sz w:val="28"/>
          <w:szCs w:val="28"/>
          <w:lang w:val="fr-FR"/>
        </w:rPr>
        <w:t xml:space="preserve"> General</w:t>
      </w:r>
      <w:r w:rsidR="00164FA4">
        <w:rPr>
          <w:b/>
          <w:color w:val="000000"/>
          <w:sz w:val="28"/>
          <w:szCs w:val="28"/>
          <w:lang w:val="fr-FR"/>
        </w:rPr>
        <w:t xml:space="preserve">   </w:t>
      </w:r>
      <w:r>
        <w:rPr>
          <w:b/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ab/>
        <w:t xml:space="preserve">  </w:t>
      </w:r>
      <w:r w:rsidR="007B572B">
        <w:rPr>
          <w:b/>
          <w:color w:val="000000"/>
          <w:sz w:val="28"/>
          <w:szCs w:val="28"/>
          <w:lang w:val="fr-FR"/>
        </w:rPr>
        <w:t xml:space="preserve">            </w:t>
      </w:r>
      <w:proofErr w:type="spellStart"/>
      <w:r w:rsidR="007B572B" w:rsidRPr="007B572B">
        <w:rPr>
          <w:b/>
          <w:color w:val="000000"/>
          <w:sz w:val="28"/>
          <w:szCs w:val="28"/>
          <w:lang w:val="fr-FR"/>
        </w:rPr>
        <w:t>Functia</w:t>
      </w:r>
      <w:proofErr w:type="spellEnd"/>
    </w:p>
    <w:p w:rsidR="00697F74" w:rsidRPr="00F8254E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697F74" w:rsidRPr="00F8254E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697F74" w:rsidRPr="00F8254E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697F74" w:rsidRPr="00F8254E" w:rsidRDefault="00697F74" w:rsidP="00697F74">
      <w:pPr>
        <w:jc w:val="both"/>
        <w:rPr>
          <w:color w:val="000000"/>
          <w:sz w:val="28"/>
          <w:szCs w:val="28"/>
          <w:lang w:val="fr-FR"/>
        </w:rPr>
      </w:pPr>
    </w:p>
    <w:p w:rsidR="00697F74" w:rsidRPr="00F8254E" w:rsidRDefault="00697F74">
      <w:pPr>
        <w:rPr>
          <w:sz w:val="28"/>
          <w:szCs w:val="28"/>
          <w:lang w:val="fr-FR"/>
        </w:rPr>
      </w:pPr>
    </w:p>
    <w:sectPr w:rsidR="00697F74" w:rsidRPr="00F8254E" w:rsidSect="00F8254E">
      <w:footerReference w:type="even" r:id="rId7"/>
      <w:footerReference w:type="default" r:id="rId8"/>
      <w:pgSz w:w="11907" w:h="16839" w:code="9"/>
      <w:pgMar w:top="1440" w:right="992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2F" w:rsidRDefault="00991C2F">
      <w:r>
        <w:separator/>
      </w:r>
    </w:p>
  </w:endnote>
  <w:endnote w:type="continuationSeparator" w:id="0">
    <w:p w:rsidR="00991C2F" w:rsidRDefault="0099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74" w:rsidRDefault="00697F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7F74" w:rsidRDefault="00697F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E1" w:rsidRDefault="00E128E1" w:rsidP="00E128E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D8F">
      <w:rPr>
        <w:noProof/>
      </w:rPr>
      <w:t>2</w:t>
    </w:r>
    <w:r>
      <w:rPr>
        <w:noProof/>
      </w:rPr>
      <w:fldChar w:fldCharType="end"/>
    </w:r>
    <w:r>
      <w:t xml:space="preserve"> | </w:t>
    </w:r>
    <w:r w:rsidRPr="00E128E1">
      <w:rPr>
        <w:color w:val="7F7F7F"/>
        <w:spacing w:val="60"/>
      </w:rPr>
      <w:t>Page</w:t>
    </w:r>
  </w:p>
  <w:p w:rsidR="00697F74" w:rsidRDefault="00697F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2F" w:rsidRDefault="00991C2F">
      <w:r>
        <w:separator/>
      </w:r>
    </w:p>
  </w:footnote>
  <w:footnote w:type="continuationSeparator" w:id="0">
    <w:p w:rsidR="00991C2F" w:rsidRDefault="00991C2F">
      <w:r>
        <w:continuationSeparator/>
      </w:r>
    </w:p>
  </w:footnote>
  <w:footnote w:id="1">
    <w:p w:rsidR="007B572B" w:rsidRDefault="007B572B" w:rsidP="007B572B">
      <w:pPr>
        <w:rPr>
          <w:b/>
          <w:bCs/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</w:rPr>
        <w:t>UPFAR-ARGOA</w:t>
      </w:r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,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ale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persoane.In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asigurăm</w:t>
      </w:r>
      <w:proofErr w:type="spellEnd"/>
      <w:r>
        <w:t xml:space="preserve"> ca </w:t>
      </w:r>
      <w:proofErr w:type="spellStart"/>
      <w:r>
        <w:t>administrăm</w:t>
      </w:r>
      <w:proofErr w:type="spellEnd"/>
      <w:r>
        <w:t xml:space="preserve"> in </w:t>
      </w:r>
      <w:proofErr w:type="spellStart"/>
      <w:r>
        <w:t>condiţii</w:t>
      </w:r>
      <w:proofErr w:type="spellEnd"/>
      <w:r>
        <w:t xml:space="preserve"> de </w:t>
      </w:r>
      <w:proofErr w:type="spellStart"/>
      <w:r>
        <w:t>siguranţă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utilizăm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de </w:t>
      </w:r>
      <w:proofErr w:type="spellStart"/>
      <w:r>
        <w:t>dumneavoastră</w:t>
      </w:r>
      <w:proofErr w:type="spellEnd"/>
      <w:r>
        <w:t xml:space="preserve">,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in “</w:t>
      </w:r>
      <w:proofErr w:type="spellStart"/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HYPERLINK "http://www.dataprotection.ro/servlet/ViewDocument?id=1262" </w:instrText>
      </w:r>
      <w:r>
        <w:rPr>
          <w:b/>
          <w:bCs/>
          <w:i/>
          <w:iCs/>
        </w:rPr>
        <w:fldChar w:fldCharType="separate"/>
      </w:r>
      <w:r>
        <w:rPr>
          <w:rStyle w:val="Hyperlink"/>
          <w:b/>
          <w:bCs/>
          <w:i/>
          <w:iCs/>
        </w:rPr>
        <w:t>Regulamentul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nr</w:t>
      </w:r>
      <w:proofErr w:type="spellEnd"/>
      <w:r>
        <w:rPr>
          <w:rStyle w:val="Hyperlink"/>
          <w:b/>
          <w:bCs/>
          <w:i/>
          <w:iCs/>
        </w:rPr>
        <w:t xml:space="preserve">. 679/27.04.2016 </w:t>
      </w:r>
      <w:proofErr w:type="spellStart"/>
      <w:r>
        <w:rPr>
          <w:rStyle w:val="Hyperlink"/>
          <w:b/>
          <w:bCs/>
          <w:i/>
          <w:iCs/>
        </w:rPr>
        <w:t>privind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protecţia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persoanelor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fizice</w:t>
      </w:r>
      <w:proofErr w:type="spellEnd"/>
      <w:r>
        <w:rPr>
          <w:rStyle w:val="Hyperlink"/>
          <w:b/>
          <w:bCs/>
          <w:i/>
          <w:iCs/>
        </w:rPr>
        <w:t xml:space="preserve"> in </w:t>
      </w:r>
      <w:proofErr w:type="spellStart"/>
      <w:r>
        <w:rPr>
          <w:rStyle w:val="Hyperlink"/>
          <w:b/>
          <w:bCs/>
          <w:i/>
          <w:iCs/>
        </w:rPr>
        <w:t>ceea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ce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priveşte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prelucrarea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datelor</w:t>
      </w:r>
      <w:proofErr w:type="spellEnd"/>
      <w:r>
        <w:rPr>
          <w:rStyle w:val="Hyperlink"/>
          <w:b/>
          <w:bCs/>
          <w:i/>
          <w:iCs/>
        </w:rPr>
        <w:t xml:space="preserve"> cu </w:t>
      </w:r>
      <w:proofErr w:type="spellStart"/>
      <w:r>
        <w:rPr>
          <w:rStyle w:val="Hyperlink"/>
          <w:b/>
          <w:bCs/>
          <w:i/>
          <w:iCs/>
        </w:rPr>
        <w:t>caracter</w:t>
      </w:r>
      <w:proofErr w:type="spellEnd"/>
      <w:r>
        <w:rPr>
          <w:rStyle w:val="Hyperlink"/>
          <w:b/>
          <w:bCs/>
          <w:i/>
          <w:iCs/>
        </w:rPr>
        <w:t xml:space="preserve"> personal </w:t>
      </w:r>
      <w:proofErr w:type="spellStart"/>
      <w:r>
        <w:rPr>
          <w:rStyle w:val="Hyperlink"/>
          <w:b/>
          <w:bCs/>
          <w:i/>
          <w:iCs/>
        </w:rPr>
        <w:t>şi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privind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libera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circulaţie</w:t>
      </w:r>
      <w:proofErr w:type="spellEnd"/>
      <w:r>
        <w:rPr>
          <w:rStyle w:val="Hyperlink"/>
          <w:b/>
          <w:bCs/>
          <w:i/>
          <w:iCs/>
        </w:rPr>
        <w:t xml:space="preserve"> </w:t>
      </w:r>
      <w:proofErr w:type="gramStart"/>
      <w:r>
        <w:rPr>
          <w:rStyle w:val="Hyperlink"/>
          <w:b/>
          <w:bCs/>
          <w:i/>
          <w:iCs/>
        </w:rPr>
        <w:t>a</w:t>
      </w:r>
      <w:proofErr w:type="gramEnd"/>
      <w:r>
        <w:rPr>
          <w:rStyle w:val="Hyperlink"/>
          <w:b/>
          <w:bCs/>
          <w:i/>
          <w:iCs/>
        </w:rPr>
        <w:t xml:space="preserve"> </w:t>
      </w:r>
      <w:proofErr w:type="spellStart"/>
      <w:r>
        <w:rPr>
          <w:rStyle w:val="Hyperlink"/>
          <w:b/>
          <w:bCs/>
          <w:i/>
          <w:iCs/>
        </w:rPr>
        <w:t>acestora</w:t>
      </w:r>
      <w:proofErr w:type="spellEnd"/>
      <w:r>
        <w:rPr>
          <w:rStyle w:val="Hyperlink"/>
          <w:b/>
          <w:bCs/>
          <w:i/>
          <w:iCs/>
        </w:rPr>
        <w:t>.”</w:t>
      </w:r>
      <w:r>
        <w:rPr>
          <w:b/>
          <w:bCs/>
          <w:i/>
          <w:iCs/>
        </w:rPr>
        <w:fldChar w:fldCharType="end"/>
      </w:r>
    </w:p>
    <w:p w:rsidR="007B572B" w:rsidRDefault="007B572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74"/>
    <w:rsid w:val="00001B91"/>
    <w:rsid w:val="00047538"/>
    <w:rsid w:val="000535B1"/>
    <w:rsid w:val="00094BA6"/>
    <w:rsid w:val="000D0299"/>
    <w:rsid w:val="00101D42"/>
    <w:rsid w:val="00101F90"/>
    <w:rsid w:val="001259B0"/>
    <w:rsid w:val="00164FA4"/>
    <w:rsid w:val="001C3121"/>
    <w:rsid w:val="001D353A"/>
    <w:rsid w:val="00230A5F"/>
    <w:rsid w:val="00271B38"/>
    <w:rsid w:val="003F2F43"/>
    <w:rsid w:val="00411747"/>
    <w:rsid w:val="00480BD9"/>
    <w:rsid w:val="004E2B98"/>
    <w:rsid w:val="00534218"/>
    <w:rsid w:val="005413D1"/>
    <w:rsid w:val="00571A77"/>
    <w:rsid w:val="00590597"/>
    <w:rsid w:val="005947B7"/>
    <w:rsid w:val="005B6D26"/>
    <w:rsid w:val="005D0B26"/>
    <w:rsid w:val="005D38B9"/>
    <w:rsid w:val="006128DC"/>
    <w:rsid w:val="006161BE"/>
    <w:rsid w:val="00670C8C"/>
    <w:rsid w:val="00697F74"/>
    <w:rsid w:val="00711E71"/>
    <w:rsid w:val="007334EA"/>
    <w:rsid w:val="00763407"/>
    <w:rsid w:val="00776C10"/>
    <w:rsid w:val="007917D0"/>
    <w:rsid w:val="00792C65"/>
    <w:rsid w:val="007B572B"/>
    <w:rsid w:val="007F760B"/>
    <w:rsid w:val="008067B7"/>
    <w:rsid w:val="00813791"/>
    <w:rsid w:val="00871EA2"/>
    <w:rsid w:val="00882137"/>
    <w:rsid w:val="00937C61"/>
    <w:rsid w:val="00943406"/>
    <w:rsid w:val="00963D8F"/>
    <w:rsid w:val="00965783"/>
    <w:rsid w:val="00972E78"/>
    <w:rsid w:val="00990915"/>
    <w:rsid w:val="00991C2F"/>
    <w:rsid w:val="009A235F"/>
    <w:rsid w:val="009A75B7"/>
    <w:rsid w:val="009E3AAD"/>
    <w:rsid w:val="00A206BB"/>
    <w:rsid w:val="00A84D41"/>
    <w:rsid w:val="00A84E67"/>
    <w:rsid w:val="00AB38C6"/>
    <w:rsid w:val="00AE3305"/>
    <w:rsid w:val="00B60352"/>
    <w:rsid w:val="00B766BF"/>
    <w:rsid w:val="00BA52CD"/>
    <w:rsid w:val="00BF66DB"/>
    <w:rsid w:val="00CC6C96"/>
    <w:rsid w:val="00CD6FD8"/>
    <w:rsid w:val="00D70A37"/>
    <w:rsid w:val="00D724B2"/>
    <w:rsid w:val="00D82DFB"/>
    <w:rsid w:val="00DA7D05"/>
    <w:rsid w:val="00E128E1"/>
    <w:rsid w:val="00E6154F"/>
    <w:rsid w:val="00EA4645"/>
    <w:rsid w:val="00EB23B8"/>
    <w:rsid w:val="00EE6164"/>
    <w:rsid w:val="00F8254E"/>
    <w:rsid w:val="00F83C31"/>
    <w:rsid w:val="00FD1D05"/>
    <w:rsid w:val="00FD5D40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447A51-590A-4111-BB8B-21094897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74"/>
    <w:rPr>
      <w:lang w:eastAsia="ro-RO"/>
    </w:rPr>
  </w:style>
  <w:style w:type="paragraph" w:styleId="Heading1">
    <w:name w:val="heading 1"/>
    <w:basedOn w:val="Normal"/>
    <w:next w:val="Normal"/>
    <w:qFormat/>
    <w:rsid w:val="00697F74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97F74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697F74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697F74"/>
    <w:pPr>
      <w:keepNext/>
      <w:jc w:val="both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697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7F74"/>
  </w:style>
  <w:style w:type="paragraph" w:styleId="Header">
    <w:name w:val="header"/>
    <w:basedOn w:val="Normal"/>
    <w:link w:val="HeaderChar"/>
    <w:uiPriority w:val="99"/>
    <w:unhideWhenUsed/>
    <w:rsid w:val="00E128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28E1"/>
    <w:rPr>
      <w:lang w:eastAsia="ro-RO"/>
    </w:rPr>
  </w:style>
  <w:style w:type="character" w:customStyle="1" w:styleId="FooterChar">
    <w:name w:val="Footer Char"/>
    <w:link w:val="Footer"/>
    <w:uiPriority w:val="99"/>
    <w:rsid w:val="00E128E1"/>
    <w:rPr>
      <w:lang w:eastAsia="ro-RO"/>
    </w:rPr>
  </w:style>
  <w:style w:type="character" w:styleId="Hyperlink">
    <w:name w:val="Hyperlink"/>
    <w:uiPriority w:val="99"/>
    <w:unhideWhenUsed/>
    <w:rsid w:val="00164FA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6164"/>
    <w:rPr>
      <w:rFonts w:ascii="Segoe UI" w:hAnsi="Segoe UI" w:cs="Segoe UI"/>
      <w:sz w:val="18"/>
      <w:szCs w:val="18"/>
      <w:lang w:eastAsia="ro-RO"/>
    </w:rPr>
  </w:style>
  <w:style w:type="paragraph" w:customStyle="1" w:styleId="Default">
    <w:name w:val="Default"/>
    <w:rsid w:val="007B57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72B"/>
  </w:style>
  <w:style w:type="character" w:customStyle="1" w:styleId="FootnoteTextChar">
    <w:name w:val="Footnote Text Char"/>
    <w:link w:val="FootnoteText"/>
    <w:uiPriority w:val="99"/>
    <w:semiHidden/>
    <w:rsid w:val="007B572B"/>
    <w:rPr>
      <w:lang w:eastAsia="ro-RO"/>
    </w:rPr>
  </w:style>
  <w:style w:type="character" w:styleId="FootnoteReference">
    <w:name w:val="footnote reference"/>
    <w:uiPriority w:val="99"/>
    <w:semiHidden/>
    <w:unhideWhenUsed/>
    <w:rsid w:val="007B5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786B-67B2-4B14-B4C9-1118163E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INCHIRIERE UTILAJE SAU MIJLOACE DE TRANSPORT PT</vt:lpstr>
    </vt:vector>
  </TitlesOfParts>
  <Company>PS2</Company>
  <LinksUpToDate>false</LinksUpToDate>
  <CharactersWithSpaces>7806</CharactersWithSpaces>
  <SharedDoc>false</SharedDoc>
  <HLinks>
    <vt:vector size="6" baseType="variant">
      <vt:variant>
        <vt:i4>4784197</vt:i4>
      </vt:variant>
      <vt:variant>
        <vt:i4>0</vt:i4>
      </vt:variant>
      <vt:variant>
        <vt:i4>0</vt:i4>
      </vt:variant>
      <vt:variant>
        <vt:i4>5</vt:i4>
      </vt:variant>
      <vt:variant>
        <vt:lpwstr>http://www.dataprotection.ro/servlet/ViewDocument?id=1262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INCHIRIERE UTILAJE SAU MIJLOACE DE TRANSPORT PT</dc:title>
  <dc:subject/>
  <dc:creator>Cristi</dc:creator>
  <cp:keywords/>
  <cp:lastModifiedBy>Carmen Ghencea</cp:lastModifiedBy>
  <cp:revision>4</cp:revision>
  <cp:lastPrinted>2020-05-21T14:55:00Z</cp:lastPrinted>
  <dcterms:created xsi:type="dcterms:W3CDTF">2020-05-21T14:54:00Z</dcterms:created>
  <dcterms:modified xsi:type="dcterms:W3CDTF">2020-05-21T14:56:00Z</dcterms:modified>
</cp:coreProperties>
</file>